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7188" w14:textId="77777777" w:rsidR="00985ABA" w:rsidRPr="001759D5" w:rsidRDefault="00985ABA" w:rsidP="006D0651">
      <w:pPr>
        <w:pStyle w:val="Title"/>
        <w:spacing w:before="0" w:after="0"/>
        <w:rPr>
          <w:color w:val="000000" w:themeColor="text1"/>
        </w:rPr>
        <w:sectPr w:rsidR="00985ABA" w:rsidRPr="001759D5" w:rsidSect="00A026A9">
          <w:headerReference w:type="default" r:id="rId9"/>
          <w:footerReference w:type="default" r:id="rId10"/>
          <w:footerReference w:type="first" r:id="rId11"/>
          <w:pgSz w:w="11906" w:h="16838" w:code="9"/>
          <w:pgMar w:top="284" w:right="680" w:bottom="737" w:left="1134" w:header="284" w:footer="284" w:gutter="0"/>
          <w:cols w:space="708"/>
          <w:titlePg/>
          <w:docGrid w:linePitch="360"/>
        </w:sectPr>
      </w:pPr>
    </w:p>
    <w:p w14:paraId="5F1366BD" w14:textId="77777777" w:rsidR="00985ABA" w:rsidRDefault="00E21001" w:rsidP="00A026A9">
      <w:pPr>
        <w:pStyle w:val="Header"/>
        <w:tabs>
          <w:tab w:val="right" w:pos="5103"/>
        </w:tabs>
        <w:jc w:val="left"/>
        <w:rPr>
          <w:szCs w:val="20"/>
        </w:rPr>
      </w:pPr>
      <w:r w:rsidRPr="001759D5">
        <w:rPr>
          <w:color w:val="000000" w:themeColor="text1"/>
          <w:sz w:val="22"/>
          <w:lang w:eastAsia="fi-FI"/>
        </w:rPr>
        <w:drawing>
          <wp:inline distT="0" distB="0" distL="0" distR="0" wp14:anchorId="6E7D8576" wp14:editId="6075E77E">
            <wp:extent cx="2156400" cy="475200"/>
            <wp:effectExtent l="0" t="0" r="0" b="1270"/>
            <wp:docPr id="934041459" name="Kuva 934041459" descr="Liikenne- ja viestintävirasto Traficom&#10;PL 320, 00059 TRAFICOM&#10;p. 029 534 5000&#10;traficom.fi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41459" name="Kuva 934041459" descr="Liikenne- ja viestintävirasto Traficom&#10;PL 320, 00059 TRAFICOM&#10;p. 029 534 5000&#10;traficom.fi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59D5">
        <w:rPr>
          <w:color w:val="000000" w:themeColor="text1"/>
        </w:rPr>
        <w:br w:type="column"/>
      </w:r>
      <w:sdt>
        <w:sdtPr>
          <w:rPr>
            <w:b/>
            <w:color w:val="000000" w:themeColor="text1"/>
          </w:rPr>
          <w:id w:val="-351187070"/>
          <w:placeholder>
            <w:docPart w:val="4CEDA9D570F34092A40DB02550738D0A"/>
          </w:placeholder>
          <w:comboBox>
            <w:listItem w:displayText="Asiakirjatyyppi " w:value="Tyhjä"/>
            <w:listItem w:displayText="Aloite" w:value="Aloite"/>
            <w:listItem w:displayText="Ehdotus" w:value="Ehdotus"/>
            <w:listItem w:displayText="Esitys" w:value="Esitys"/>
            <w:listItem w:displayText="Kannanotto" w:value="Kannanotto"/>
            <w:listItem w:displayText="Liite" w:value="Liite"/>
            <w:listItem w:displayText="Lausunto" w:value="Lausunto"/>
            <w:listItem w:displayText="Muistio" w:value="Muistio"/>
            <w:listItem w:displayText="Seloste" w:value="Seloste"/>
            <w:listItem w:displayText="Sopimus" w:value="Sopimus"/>
            <w:listItem w:displayText="Suositus" w:value="Suositus"/>
            <w:listItem w:displayText="Suunnitelma" w:value="Suunnitelma"/>
            <w:listItem w:displayText="Tulkinta" w:value="Tulkinta"/>
            <w:listItem w:displayText="Yhteenveto" w:value="Yhteenveto"/>
          </w:comboBox>
        </w:sdtPr>
        <w:sdtEndPr/>
        <w:sdtContent>
          <w:r w:rsidR="008074A8">
            <w:rPr>
              <w:b/>
              <w:color w:val="000000" w:themeColor="text1"/>
            </w:rPr>
            <w:t>HAKEMUS</w:t>
          </w:r>
          <w:r>
            <w:rPr>
              <w:b/>
              <w:color w:val="000000" w:themeColor="text1"/>
            </w:rPr>
            <w:t xml:space="preserve"> </w:t>
          </w:r>
        </w:sdtContent>
      </w:sdt>
      <w:r w:rsidR="00C91437" w:rsidRPr="001759D5">
        <w:rPr>
          <w:b/>
          <w:color w:val="000000" w:themeColor="text1"/>
        </w:rPr>
        <w:tab/>
      </w:r>
    </w:p>
    <w:p w14:paraId="065955ED" w14:textId="06E4EEC8" w:rsidR="00A50601" w:rsidRDefault="00E21001" w:rsidP="00BC711D">
      <w:pPr>
        <w:pStyle w:val="Header"/>
        <w:tabs>
          <w:tab w:val="clear" w:pos="1304"/>
          <w:tab w:val="right" w:pos="5103"/>
        </w:tabs>
        <w:jc w:val="left"/>
        <w:rPr>
          <w:color w:val="000000" w:themeColor="text1"/>
          <w:szCs w:val="20"/>
        </w:rPr>
      </w:pPr>
      <w:r>
        <w:rPr>
          <w:szCs w:val="20"/>
        </w:rPr>
        <w:tab/>
      </w:r>
      <w:r w:rsidR="003A0984">
        <w:fldChar w:fldCharType="begin"/>
      </w:r>
      <w:r w:rsidR="003A0984">
        <w:instrText xml:space="preserve"> PAGE   \* MERGEFORMAT </w:instrText>
      </w:r>
      <w:r w:rsidR="003A0984">
        <w:fldChar w:fldCharType="separate"/>
      </w:r>
      <w:r w:rsidR="003A0984">
        <w:t>1</w:t>
      </w:r>
      <w:r w:rsidR="003A0984">
        <w:fldChar w:fldCharType="end"/>
      </w:r>
      <w:r w:rsidR="003A0984" w:rsidRPr="00EC3F4A">
        <w:t xml:space="preserve"> (</w:t>
      </w:r>
      <w:r w:rsidR="003A0984">
        <w:fldChar w:fldCharType="begin"/>
      </w:r>
      <w:r w:rsidR="003A0984">
        <w:instrText xml:space="preserve"> NUMPAGES   \* MERGEFORMAT </w:instrText>
      </w:r>
      <w:r w:rsidR="003A0984">
        <w:fldChar w:fldCharType="separate"/>
      </w:r>
      <w:r w:rsidR="003A0984">
        <w:t>9</w:t>
      </w:r>
      <w:r w:rsidR="003A0984">
        <w:fldChar w:fldCharType="end"/>
      </w:r>
      <w:r w:rsidR="003A0984" w:rsidRPr="00EC3F4A">
        <w:t>)</w:t>
      </w:r>
    </w:p>
    <w:p w14:paraId="2C4222D7" w14:textId="77777777" w:rsidR="00985ABA" w:rsidRPr="001759D5" w:rsidRDefault="00E21001" w:rsidP="0023288E">
      <w:pPr>
        <w:pStyle w:val="Header"/>
        <w:jc w:val="left"/>
        <w:sectPr w:rsidR="00985ABA" w:rsidRPr="001759D5" w:rsidSect="00A026A9">
          <w:type w:val="continuous"/>
          <w:pgSz w:w="11906" w:h="16838" w:code="9"/>
          <w:pgMar w:top="1758" w:right="680" w:bottom="737" w:left="1134" w:header="567" w:footer="284" w:gutter="0"/>
          <w:cols w:num="2" w:space="709" w:equalWidth="0">
            <w:col w:w="4251" w:space="709"/>
            <w:col w:w="5132" w:space="0"/>
          </w:cols>
          <w:titlePg/>
          <w:docGrid w:linePitch="360"/>
        </w:sectPr>
      </w:pPr>
      <w:r>
        <w:t>Radiohäirintään tarkoitetut laitteet</w:t>
      </w:r>
    </w:p>
    <w:p w14:paraId="003F5F5C" w14:textId="77777777" w:rsidR="00985ABA" w:rsidRPr="001759D5" w:rsidRDefault="00985ABA" w:rsidP="001759D5">
      <w:pPr>
        <w:pStyle w:val="BodyText"/>
        <w:ind w:left="0"/>
        <w:sectPr w:rsidR="00985ABA" w:rsidRPr="001759D5" w:rsidSect="00A026A9">
          <w:type w:val="continuous"/>
          <w:pgSz w:w="11906" w:h="16838" w:code="9"/>
          <w:pgMar w:top="1758" w:right="680" w:bottom="737" w:left="1134" w:header="0" w:footer="284" w:gutter="0"/>
          <w:cols w:num="2" w:space="709" w:equalWidth="0">
            <w:col w:w="3686" w:space="709"/>
            <w:col w:w="5697" w:space="0"/>
          </w:cols>
          <w:titlePg/>
          <w:docGrid w:linePitch="360"/>
        </w:sectPr>
      </w:pPr>
    </w:p>
    <w:p w14:paraId="17E89B44" w14:textId="77777777" w:rsidR="0044333C" w:rsidRDefault="0044333C" w:rsidP="003A0984">
      <w:pPr>
        <w:pStyle w:val="Heading1"/>
      </w:pPr>
    </w:p>
    <w:p w14:paraId="1A3A0A51" w14:textId="37D8EC28" w:rsidR="00D564BC" w:rsidRDefault="00E21001" w:rsidP="003A0984">
      <w:pPr>
        <w:pStyle w:val="Heading1"/>
      </w:pPr>
      <w:r>
        <w:t>Lupahakemus radiohäirintään tarkoitetulle laitteelle</w:t>
      </w:r>
    </w:p>
    <w:p w14:paraId="3FAA7A41" w14:textId="77777777" w:rsidR="008074A8" w:rsidRDefault="008074A8" w:rsidP="008074A8">
      <w:pPr>
        <w:pStyle w:val="BodyText"/>
        <w:ind w:left="0"/>
      </w:pPr>
    </w:p>
    <w:p w14:paraId="0A20D3A2" w14:textId="75295DA0" w:rsidR="008074A8" w:rsidRPr="00897546" w:rsidRDefault="00E21001" w:rsidP="008074A8">
      <w:pPr>
        <w:pStyle w:val="BodyText"/>
        <w:ind w:left="0"/>
        <w:rPr>
          <w:b/>
          <w:bCs/>
        </w:rPr>
      </w:pPr>
      <w:r w:rsidRPr="00897546">
        <w:rPr>
          <w:b/>
          <w:bCs/>
        </w:rPr>
        <w:t xml:space="preserve">Numeroitujen kohtien tarkennukset löytyvät </w:t>
      </w:r>
      <w:r w:rsidR="00897546">
        <w:rPr>
          <w:b/>
          <w:bCs/>
        </w:rPr>
        <w:t xml:space="preserve">Liikenne- ja viestintäviraston </w:t>
      </w:r>
      <w:r w:rsidR="008C5D98" w:rsidRPr="00897546">
        <w:rPr>
          <w:b/>
          <w:bCs/>
        </w:rPr>
        <w:t>Internet-sivulla julkais</w:t>
      </w:r>
      <w:r w:rsidR="0063510E">
        <w:rPr>
          <w:b/>
          <w:bCs/>
        </w:rPr>
        <w:t>emasta</w:t>
      </w:r>
      <w:r w:rsidR="008C5D98" w:rsidRPr="00897546">
        <w:rPr>
          <w:b/>
          <w:bCs/>
        </w:rPr>
        <w:t xml:space="preserve"> </w:t>
      </w:r>
      <w:r w:rsidRPr="00897546">
        <w:rPr>
          <w:b/>
          <w:bCs/>
        </w:rPr>
        <w:t>hakuohjeesta.</w:t>
      </w:r>
    </w:p>
    <w:p w14:paraId="7B0E07AA" w14:textId="2B9BAB86" w:rsidR="008C5D98" w:rsidRPr="008C5D98" w:rsidRDefault="008C5D98" w:rsidP="008074A8">
      <w:pPr>
        <w:pStyle w:val="BodyText"/>
        <w:ind w:left="0"/>
        <w:rPr>
          <w:i/>
          <w:iCs/>
          <w:sz w:val="20"/>
          <w:szCs w:val="20"/>
        </w:rPr>
      </w:pPr>
      <w:r w:rsidRPr="008C5D98">
        <w:rPr>
          <w:i/>
          <w:iCs/>
          <w:sz w:val="20"/>
          <w:szCs w:val="20"/>
        </w:rPr>
        <w:t>HUOMIO: Tämä lomake on käytössä 15.6.202</w:t>
      </w:r>
      <w:r w:rsidR="005B1D6F">
        <w:rPr>
          <w:i/>
          <w:iCs/>
          <w:sz w:val="20"/>
          <w:szCs w:val="20"/>
        </w:rPr>
        <w:t>6</w:t>
      </w:r>
      <w:r w:rsidRPr="008C5D98">
        <w:rPr>
          <w:i/>
          <w:iCs/>
          <w:sz w:val="20"/>
          <w:szCs w:val="20"/>
        </w:rPr>
        <w:t xml:space="preserve"> lukien ja tulee </w:t>
      </w:r>
      <w:r w:rsidR="00234E77">
        <w:rPr>
          <w:i/>
          <w:iCs/>
          <w:sz w:val="20"/>
          <w:szCs w:val="20"/>
        </w:rPr>
        <w:t xml:space="preserve">jossain vaiheessa </w:t>
      </w:r>
      <w:r w:rsidRPr="008C5D98">
        <w:rPr>
          <w:i/>
          <w:iCs/>
          <w:sz w:val="20"/>
          <w:szCs w:val="20"/>
        </w:rPr>
        <w:t>korvautumaan Liikenne- ja viestintäviraston visuaalisen ilmeen ja saavutettavuusasiat huomioivalla PDF-lomakkeella.</w:t>
      </w:r>
      <w:r w:rsidR="00ED507D">
        <w:rPr>
          <w:i/>
          <w:iCs/>
          <w:sz w:val="20"/>
          <w:szCs w:val="20"/>
        </w:rPr>
        <w:t xml:space="preserve"> Lomakkeesta </w:t>
      </w:r>
      <w:r w:rsidR="005211AD">
        <w:rPr>
          <w:i/>
          <w:iCs/>
          <w:sz w:val="20"/>
          <w:szCs w:val="20"/>
        </w:rPr>
        <w:t>saadaan</w:t>
      </w:r>
      <w:r w:rsidR="00ED507D">
        <w:rPr>
          <w:i/>
          <w:iCs/>
          <w:sz w:val="20"/>
          <w:szCs w:val="20"/>
        </w:rPr>
        <w:t xml:space="preserve"> </w:t>
      </w:r>
      <w:r w:rsidR="006450AA">
        <w:rPr>
          <w:i/>
          <w:iCs/>
          <w:sz w:val="20"/>
          <w:szCs w:val="20"/>
        </w:rPr>
        <w:t xml:space="preserve">tuolloin </w:t>
      </w:r>
      <w:r w:rsidR="005211AD">
        <w:rPr>
          <w:i/>
          <w:iCs/>
          <w:sz w:val="20"/>
          <w:szCs w:val="20"/>
        </w:rPr>
        <w:t xml:space="preserve">käyttöön </w:t>
      </w:r>
      <w:r w:rsidR="00ED507D">
        <w:rPr>
          <w:i/>
          <w:iCs/>
          <w:sz w:val="20"/>
          <w:szCs w:val="20"/>
        </w:rPr>
        <w:t>myös kieliversiot suomi, ruotsi ja englanti.</w:t>
      </w:r>
    </w:p>
    <w:p w14:paraId="6C9A0BE2" w14:textId="4AE03CD0" w:rsidR="008C5D98" w:rsidRDefault="008C5D98" w:rsidP="008C5D98">
      <w:pPr>
        <w:pStyle w:val="BodyText"/>
        <w:ind w:left="0"/>
      </w:pPr>
      <w:r>
        <w:t xml:space="preserve">Lomakkeessa </w:t>
      </w:r>
      <w:r w:rsidR="00EF2C32">
        <w:t xml:space="preserve">rastitettavaa </w:t>
      </w:r>
      <w:r>
        <w:t xml:space="preserve">valintaa koskevat kohdat on merkitty </w:t>
      </w:r>
      <w:r w:rsidRPr="008C5D98">
        <w:rPr>
          <w:highlight w:val="green"/>
        </w:rPr>
        <w:t>vihreällä korostusvärillä</w:t>
      </w:r>
    </w:p>
    <w:p w14:paraId="2863A680" w14:textId="327303D0" w:rsidR="00396FFB" w:rsidRDefault="008C5D98" w:rsidP="008074A8">
      <w:pPr>
        <w:pStyle w:val="BodyText"/>
        <w:ind w:left="0"/>
      </w:pPr>
      <w:r>
        <w:t xml:space="preserve">Lomakkeessa </w:t>
      </w:r>
      <w:r w:rsidR="00EF2C32">
        <w:t>hakijan</w:t>
      </w:r>
      <w:r>
        <w:t xml:space="preserve"> täyt</w:t>
      </w:r>
      <w:r w:rsidR="00EF2C32">
        <w:t>tämien</w:t>
      </w:r>
      <w:r>
        <w:t xml:space="preserve"> teksti</w:t>
      </w:r>
      <w:r w:rsidR="00EF2C32">
        <w:t>e</w:t>
      </w:r>
      <w:r>
        <w:t xml:space="preserve">n kohdat on merkitty </w:t>
      </w:r>
      <w:r w:rsidRPr="008C5D98">
        <w:rPr>
          <w:highlight w:val="yellow"/>
        </w:rPr>
        <w:t>keltaisella korostusvärill</w:t>
      </w:r>
      <w:r w:rsidR="00EF2C32">
        <w:rPr>
          <w:highlight w:val="yellow"/>
        </w:rPr>
        <w:t>ä. Tekstiä voi</w:t>
      </w:r>
      <w:r w:rsidR="00C16703">
        <w:rPr>
          <w:highlight w:val="yellow"/>
        </w:rPr>
        <w:t xml:space="preserve"> </w:t>
      </w:r>
      <w:r w:rsidR="00EF2C32">
        <w:rPr>
          <w:highlight w:val="yellow"/>
        </w:rPr>
        <w:t>lisätä lomakkeelle tarv</w:t>
      </w:r>
      <w:r w:rsidR="00C16703">
        <w:rPr>
          <w:highlight w:val="yellow"/>
        </w:rPr>
        <w:t>ittavan määrän, laajat kokonaisuudet kannattaa kuitenkin lisätä hakemukseen liitteeksi</w:t>
      </w:r>
      <w:r w:rsidR="00EF2C32">
        <w:rPr>
          <w:highlight w:val="yellow"/>
        </w:rPr>
        <w:t>.</w:t>
      </w:r>
      <w:r w:rsidR="00EF2C32">
        <w:t xml:space="preserve"> </w:t>
      </w:r>
    </w:p>
    <w:p w14:paraId="436DF4F8" w14:textId="7631A429" w:rsidR="008C5D98" w:rsidRDefault="0043036F" w:rsidP="008074A8">
      <w:pPr>
        <w:pStyle w:val="BodyText"/>
        <w:ind w:left="0"/>
      </w:pPr>
      <w:r>
        <w:t>Lomakkeen voi tallentaa PDF-asiakirjana ja liittää siihen esimerkiksi digitaalisen allekirjoituksen.</w:t>
      </w:r>
    </w:p>
    <w:p w14:paraId="11F73C44" w14:textId="77777777" w:rsidR="008074A8" w:rsidRPr="008074A8" w:rsidRDefault="00E21001" w:rsidP="008074A8">
      <w:pPr>
        <w:pStyle w:val="Heading2"/>
      </w:pPr>
      <w:r w:rsidRPr="008074A8">
        <w:t>HAKIJA</w:t>
      </w:r>
    </w:p>
    <w:p w14:paraId="54CFC648" w14:textId="30421869" w:rsidR="008074A8" w:rsidRPr="008C5D98" w:rsidRDefault="00E21001" w:rsidP="008074A8">
      <w:pPr>
        <w:pStyle w:val="BodyText"/>
        <w:ind w:left="0"/>
        <w:rPr>
          <w:b/>
          <w:bCs/>
        </w:rPr>
      </w:pPr>
      <w:r w:rsidRPr="008C5D98">
        <w:rPr>
          <w:b/>
          <w:bCs/>
        </w:rPr>
        <w:t>Hakijan nimi:</w:t>
      </w:r>
      <w:r w:rsidR="008C5D98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284B20BA" w14:textId="77777777" w:rsidR="008C5D98" w:rsidRPr="00ED507D" w:rsidRDefault="00E21001" w:rsidP="00F74209">
      <w:pPr>
        <w:pStyle w:val="BodyText"/>
        <w:ind w:left="0"/>
      </w:pPr>
      <w:r w:rsidRPr="008C5D98">
        <w:rPr>
          <w:b/>
          <w:bCs/>
          <w:highlight w:val="green"/>
        </w:rPr>
        <w:t>Hakija on:</w:t>
      </w:r>
    </w:p>
    <w:p w14:paraId="41F6A03B" w14:textId="0F21EE01" w:rsidR="00F74209" w:rsidRDefault="00E21001" w:rsidP="00F74209">
      <w:pPr>
        <w:pStyle w:val="BodyText"/>
        <w:ind w:left="0"/>
      </w:pPr>
      <w:r>
        <w:t xml:space="preserve"> </w:t>
      </w:r>
      <w:r>
        <w:tab/>
      </w:r>
      <w:sdt>
        <w:sdtPr>
          <w:id w:val="-20011894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7E82">
            <w:rPr>
              <w:rFonts w:ascii="MS Gothic" w:eastAsia="MS Gothic" w:hAnsi="MS Gothic" w:hint="eastAsia"/>
            </w:rPr>
            <w:t>☒</w:t>
          </w:r>
        </w:sdtContent>
      </w:sdt>
      <w:r w:rsidR="008C5D98">
        <w:t xml:space="preserve"> </w:t>
      </w:r>
      <w:r>
        <w:t>Viranomainen</w:t>
      </w:r>
    </w:p>
    <w:p w14:paraId="2D6DDCBD" w14:textId="41768A7D" w:rsidR="00F74209" w:rsidRDefault="00E21001" w:rsidP="00F74209">
      <w:pPr>
        <w:pStyle w:val="BodyText"/>
        <w:ind w:left="0"/>
      </w:pPr>
      <w:r>
        <w:tab/>
      </w:r>
      <w:sdt>
        <w:sdtPr>
          <w:id w:val="-211149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D98">
            <w:rPr>
              <w:rFonts w:ascii="MS Gothic" w:eastAsia="MS Gothic" w:hAnsi="MS Gothic" w:hint="eastAsia"/>
            </w:rPr>
            <w:t>☐</w:t>
          </w:r>
        </w:sdtContent>
      </w:sdt>
      <w:r w:rsidR="008C5D98">
        <w:t xml:space="preserve"> </w:t>
      </w:r>
      <w:r>
        <w:t>Yritys</w:t>
      </w:r>
    </w:p>
    <w:p w14:paraId="6ABA0850" w14:textId="2C9076C8" w:rsidR="00F74209" w:rsidRDefault="00E21001" w:rsidP="00F74209">
      <w:pPr>
        <w:pStyle w:val="BodyText"/>
        <w:ind w:left="0"/>
      </w:pPr>
      <w:r>
        <w:tab/>
      </w:r>
      <w:sdt>
        <w:sdtPr>
          <w:id w:val="176556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D98">
            <w:rPr>
              <w:rFonts w:ascii="MS Gothic" w:eastAsia="MS Gothic" w:hAnsi="MS Gothic" w:hint="eastAsia"/>
            </w:rPr>
            <w:t>☐</w:t>
          </w:r>
        </w:sdtContent>
      </w:sdt>
      <w:r w:rsidR="008C5D98">
        <w:t xml:space="preserve"> </w:t>
      </w:r>
      <w:r>
        <w:t>Yliopisto</w:t>
      </w:r>
    </w:p>
    <w:p w14:paraId="7DDDD41A" w14:textId="3AA0E06B" w:rsidR="00F74209" w:rsidRDefault="00E21001" w:rsidP="00F74209">
      <w:pPr>
        <w:pStyle w:val="BodyText"/>
        <w:ind w:left="0"/>
      </w:pPr>
      <w:r>
        <w:tab/>
      </w:r>
      <w:sdt>
        <w:sdtPr>
          <w:id w:val="71393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8C5D98">
        <w:t xml:space="preserve"> </w:t>
      </w:r>
      <w:r>
        <w:t>Koulutus/tutkimusorganisaatio</w:t>
      </w:r>
    </w:p>
    <w:p w14:paraId="421EF0FE" w14:textId="7C0686C9" w:rsidR="00F74209" w:rsidRDefault="00E21001" w:rsidP="00F74209">
      <w:pPr>
        <w:pStyle w:val="BodyText"/>
        <w:ind w:left="0"/>
      </w:pPr>
      <w:r>
        <w:tab/>
      </w:r>
      <w:sdt>
        <w:sdtPr>
          <w:id w:val="38970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D98">
            <w:rPr>
              <w:rFonts w:ascii="MS Gothic" w:eastAsia="MS Gothic" w:hAnsi="MS Gothic" w:hint="eastAsia"/>
            </w:rPr>
            <w:t>☐</w:t>
          </w:r>
        </w:sdtContent>
      </w:sdt>
      <w:r w:rsidR="008C5D98">
        <w:t xml:space="preserve"> </w:t>
      </w:r>
      <w:r>
        <w:t>Rekisteröity yhdistys</w:t>
      </w:r>
    </w:p>
    <w:p w14:paraId="38100A61" w14:textId="03689757" w:rsidR="008074A8" w:rsidRPr="008C5D98" w:rsidRDefault="00E21001" w:rsidP="008074A8">
      <w:pPr>
        <w:pStyle w:val="BodyText"/>
        <w:ind w:left="0"/>
        <w:rPr>
          <w:b/>
          <w:bCs/>
        </w:rPr>
      </w:pPr>
      <w:r w:rsidRPr="008C5D98">
        <w:rPr>
          <w:b/>
          <w:bCs/>
        </w:rPr>
        <w:t>Y-Tunnus:</w:t>
      </w:r>
      <w:r w:rsidR="00ED507D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5A6AF75D" w14:textId="4AAD8946" w:rsidR="008074A8" w:rsidRDefault="00E21001" w:rsidP="008074A8">
      <w:pPr>
        <w:pStyle w:val="BodyText"/>
        <w:ind w:left="0"/>
      </w:pPr>
      <w:r w:rsidRPr="008C5D98">
        <w:rPr>
          <w:b/>
          <w:bCs/>
        </w:rPr>
        <w:t>Kansallisuus tai rekisteröintivaltio:</w:t>
      </w:r>
      <w:r w:rsidR="00ED507D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54A0999A" w14:textId="4355D083" w:rsidR="008074A8" w:rsidRPr="008C5D98" w:rsidRDefault="00E21001" w:rsidP="008074A8">
      <w:pPr>
        <w:pStyle w:val="BodyText"/>
        <w:ind w:left="0"/>
        <w:rPr>
          <w:b/>
          <w:bCs/>
        </w:rPr>
      </w:pPr>
      <w:r w:rsidRPr="008C5D98">
        <w:rPr>
          <w:b/>
          <w:bCs/>
        </w:rPr>
        <w:t>Postiosoite:</w:t>
      </w:r>
      <w:r w:rsidR="008C5D98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30319B96" w14:textId="6DBDECD4" w:rsidR="008074A8" w:rsidRPr="008C5D98" w:rsidRDefault="00E21001" w:rsidP="008074A8">
      <w:pPr>
        <w:pStyle w:val="BodyText"/>
        <w:ind w:left="0"/>
        <w:rPr>
          <w:b/>
          <w:bCs/>
        </w:rPr>
      </w:pPr>
      <w:r w:rsidRPr="008C5D98">
        <w:rPr>
          <w:b/>
          <w:bCs/>
        </w:rPr>
        <w:t>Postinumero ja postitoimipaikka:</w:t>
      </w:r>
      <w:r w:rsidR="008C5D98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7A2A9FE2" w14:textId="10DA75D1" w:rsidR="008074A8" w:rsidRPr="008C5D98" w:rsidRDefault="00E21001" w:rsidP="008074A8">
      <w:pPr>
        <w:pStyle w:val="BodyText"/>
        <w:ind w:left="0"/>
        <w:rPr>
          <w:b/>
          <w:bCs/>
        </w:rPr>
      </w:pPr>
      <w:r w:rsidRPr="008C5D98">
        <w:rPr>
          <w:b/>
          <w:bCs/>
        </w:rPr>
        <w:lastRenderedPageBreak/>
        <w:t>Käyntiosoite (myös paikkakunta):</w:t>
      </w:r>
      <w:r w:rsidR="008C5D98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50448B80" w14:textId="110094EA" w:rsidR="008074A8" w:rsidRPr="008C5D98" w:rsidRDefault="00E21001" w:rsidP="008074A8">
      <w:pPr>
        <w:pStyle w:val="BodyText"/>
        <w:ind w:left="0"/>
        <w:rPr>
          <w:b/>
          <w:bCs/>
        </w:rPr>
      </w:pPr>
      <w:r w:rsidRPr="008C5D98">
        <w:rPr>
          <w:b/>
          <w:bCs/>
        </w:rPr>
        <w:t>Sähköpostiosoite:</w:t>
      </w:r>
      <w:r w:rsidR="008C5D98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70A884A4" w14:textId="43346E1B" w:rsidR="008074A8" w:rsidRPr="00ED507D" w:rsidRDefault="00E21001" w:rsidP="008074A8">
      <w:pPr>
        <w:pStyle w:val="BodyText"/>
        <w:ind w:left="0"/>
      </w:pPr>
      <w:r w:rsidRPr="00ED507D">
        <w:rPr>
          <w:b/>
          <w:bCs/>
        </w:rPr>
        <w:t>Yhteyshenkilö:</w:t>
      </w:r>
      <w:r w:rsidR="00ED507D">
        <w:t xml:space="preserve"> </w:t>
      </w:r>
      <w:r w:rsidR="00ED507D" w:rsidRPr="00ED507D">
        <w:rPr>
          <w:highlight w:val="yellow"/>
        </w:rPr>
        <w:t>hakija täyttää</w:t>
      </w:r>
    </w:p>
    <w:p w14:paraId="0BF56AF0" w14:textId="7F258FC6" w:rsidR="008074A8" w:rsidRPr="00ED507D" w:rsidRDefault="00E21001" w:rsidP="008074A8">
      <w:pPr>
        <w:pStyle w:val="BodyText"/>
        <w:ind w:left="0"/>
        <w:rPr>
          <w:b/>
          <w:bCs/>
        </w:rPr>
      </w:pPr>
      <w:r w:rsidRPr="00ED507D">
        <w:rPr>
          <w:b/>
          <w:bCs/>
        </w:rPr>
        <w:t>Yhteyshenkilön puhelinnumero:</w:t>
      </w:r>
      <w:r w:rsidR="00ED507D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61142744" w14:textId="0D72E0F7" w:rsidR="008074A8" w:rsidRPr="00ED507D" w:rsidRDefault="00E21001" w:rsidP="008074A8">
      <w:pPr>
        <w:pStyle w:val="BodyText"/>
        <w:ind w:left="0"/>
      </w:pPr>
      <w:r w:rsidRPr="00ED507D">
        <w:rPr>
          <w:b/>
          <w:bCs/>
        </w:rPr>
        <w:t>Laskutusosoite tai verkkolaskuosoite (verkkolaskun osalta myös välittäjätunnus</w:t>
      </w:r>
      <w:r w:rsidR="00AF20EC" w:rsidRPr="00ED507D">
        <w:rPr>
          <w:b/>
          <w:bCs/>
        </w:rPr>
        <w:t>)</w:t>
      </w:r>
      <w:r w:rsidRPr="00ED507D">
        <w:rPr>
          <w:b/>
          <w:bCs/>
        </w:rPr>
        <w:t>:</w:t>
      </w:r>
      <w:r w:rsidR="00ED507D">
        <w:rPr>
          <w:b/>
          <w:bCs/>
        </w:rPr>
        <w:t xml:space="preserve"> </w:t>
      </w:r>
      <w:r w:rsidR="00ED507D" w:rsidRPr="00ED507D">
        <w:rPr>
          <w:highlight w:val="yellow"/>
        </w:rPr>
        <w:t>hakija täyttää</w:t>
      </w:r>
    </w:p>
    <w:p w14:paraId="5D3350BD" w14:textId="77777777" w:rsidR="00F74209" w:rsidRDefault="00F74209" w:rsidP="008074A8">
      <w:pPr>
        <w:pStyle w:val="BodyText"/>
        <w:ind w:left="0"/>
      </w:pPr>
    </w:p>
    <w:p w14:paraId="14AD583A" w14:textId="77777777" w:rsidR="00F74209" w:rsidRDefault="00E21001" w:rsidP="00F74209">
      <w:pPr>
        <w:pStyle w:val="Heading2"/>
      </w:pPr>
      <w:r>
        <w:t>TOIMINNANHARJOITTAJAN LUOTETTAVUUS</w:t>
      </w:r>
    </w:p>
    <w:p w14:paraId="5396A4B4" w14:textId="77777777" w:rsidR="00ED507D" w:rsidRDefault="00E21001" w:rsidP="00F74209">
      <w:pPr>
        <w:pStyle w:val="BodyText"/>
        <w:ind w:left="0"/>
      </w:pPr>
      <w:r>
        <w:t>Luotettavuuden arviointi ei koske lain tarkoittamia viranomaisia.</w:t>
      </w:r>
      <w:r w:rsidR="001751AE">
        <w:t xml:space="preserve"> </w:t>
      </w:r>
      <w:r>
        <w:t xml:space="preserve">Muun </w:t>
      </w:r>
      <w:r w:rsidR="00ED507D">
        <w:t>kuin viranomais</w:t>
      </w:r>
      <w:r>
        <w:t>hakijan l</w:t>
      </w:r>
      <w:r w:rsidR="00F74209">
        <w:t xml:space="preserve">uettelo toiminnanharjoittajan vastuuhenkilöistä on </w:t>
      </w:r>
      <w:r>
        <w:t>esitet</w:t>
      </w:r>
      <w:r w:rsidR="00ED507D">
        <w:t>tävä</w:t>
      </w:r>
      <w:r>
        <w:t xml:space="preserve"> hakemuksen </w:t>
      </w:r>
      <w:r w:rsidR="00F74209">
        <w:t>liitteess</w:t>
      </w:r>
      <w:r w:rsidR="00ED507D">
        <w:t xml:space="preserve">ä. </w:t>
      </w:r>
    </w:p>
    <w:p w14:paraId="591E5C52" w14:textId="7C849492" w:rsidR="00396FFB" w:rsidRPr="00ED507D" w:rsidRDefault="00ED507D" w:rsidP="00F74209">
      <w:pPr>
        <w:pStyle w:val="BodyText"/>
        <w:ind w:left="0"/>
        <w:rPr>
          <w:b/>
          <w:bCs/>
        </w:rPr>
      </w:pPr>
      <w:r w:rsidRPr="00ED507D">
        <w:rPr>
          <w:b/>
          <w:bCs/>
          <w:highlight w:val="green"/>
        </w:rPr>
        <w:t>Luettelo vastuuhenkilöistä on hakemuksen liitteessä 1:</w:t>
      </w:r>
    </w:p>
    <w:p w14:paraId="7CC898EA" w14:textId="2F141559" w:rsidR="00396FFB" w:rsidRDefault="00E21001" w:rsidP="00F74209">
      <w:pPr>
        <w:pStyle w:val="BodyText"/>
        <w:ind w:left="0"/>
      </w:pPr>
      <w:r>
        <w:tab/>
      </w:r>
      <w:sdt>
        <w:sdtPr>
          <w:id w:val="47526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F74209">
        <w:t>O</w:t>
      </w:r>
      <w:r>
        <w:t>n</w:t>
      </w:r>
    </w:p>
    <w:p w14:paraId="369F5520" w14:textId="18240BE6" w:rsidR="00F74209" w:rsidRDefault="00E21001" w:rsidP="00F74209">
      <w:pPr>
        <w:pStyle w:val="BodyText"/>
        <w:ind w:left="0"/>
      </w:pPr>
      <w:r>
        <w:tab/>
      </w:r>
      <w:sdt>
        <w:sdtPr>
          <w:id w:val="-90907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>
        <w:t xml:space="preserve">Ei ole </w:t>
      </w:r>
    </w:p>
    <w:p w14:paraId="199179E1" w14:textId="77777777" w:rsidR="00396FFB" w:rsidRPr="00ED507D" w:rsidRDefault="00E21001" w:rsidP="00F74209">
      <w:pPr>
        <w:pStyle w:val="BodyText"/>
        <w:ind w:left="0"/>
        <w:rPr>
          <w:b/>
          <w:bCs/>
        </w:rPr>
      </w:pPr>
      <w:r w:rsidRPr="00ED507D">
        <w:rPr>
          <w:b/>
          <w:bCs/>
          <w:highlight w:val="green"/>
        </w:rPr>
        <w:t>Hakemuksen liitteessä 1 ilmoitetuille vastuuhenkilöille on ilmoitettu hakijan aikeista hakea radiolupaa radiohäirintään tarkoitetuille laitteille ja että heistä voidaan tehdä Liikenne- ja viestintäviraston toimesta luotettavuuden arviointi:</w:t>
      </w:r>
    </w:p>
    <w:p w14:paraId="7CFD6AA0" w14:textId="4C7A22AE" w:rsidR="00396FFB" w:rsidRDefault="00E21001" w:rsidP="00F74209">
      <w:pPr>
        <w:pStyle w:val="BodyText"/>
        <w:ind w:left="0"/>
      </w:pPr>
      <w:r>
        <w:tab/>
      </w:r>
      <w:sdt>
        <w:sdtPr>
          <w:id w:val="166143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79E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>
        <w:t>On ilmoitettu</w:t>
      </w:r>
    </w:p>
    <w:p w14:paraId="20F07DAE" w14:textId="4E97084E" w:rsidR="00396FFB" w:rsidRPr="00ED507D" w:rsidRDefault="00E21001" w:rsidP="00F74209">
      <w:pPr>
        <w:pStyle w:val="BodyText"/>
        <w:ind w:left="0"/>
        <w:rPr>
          <w:b/>
          <w:bCs/>
        </w:rPr>
      </w:pPr>
      <w:r>
        <w:tab/>
      </w:r>
      <w:sdt>
        <w:sdtPr>
          <w:id w:val="-124510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>
        <w:t>Ei ole ilmoitettu</w:t>
      </w:r>
    </w:p>
    <w:p w14:paraId="451231EF" w14:textId="77777777" w:rsidR="00396FFB" w:rsidRDefault="00396FFB" w:rsidP="00F74209">
      <w:pPr>
        <w:pStyle w:val="BodyText"/>
        <w:ind w:left="0"/>
      </w:pPr>
    </w:p>
    <w:p w14:paraId="661280BA" w14:textId="77777777" w:rsidR="00396FFB" w:rsidRDefault="00E21001" w:rsidP="00396FFB">
      <w:pPr>
        <w:pStyle w:val="Heading2"/>
      </w:pPr>
      <w:r>
        <w:t>HAETTAVA LUPA</w:t>
      </w:r>
    </w:p>
    <w:p w14:paraId="6EE156C7" w14:textId="77777777" w:rsidR="00396FFB" w:rsidRPr="00ED507D" w:rsidRDefault="00E21001" w:rsidP="00F74209">
      <w:pPr>
        <w:pStyle w:val="BodyText"/>
        <w:ind w:left="0"/>
        <w:rPr>
          <w:b/>
          <w:bCs/>
        </w:rPr>
      </w:pPr>
      <w:r w:rsidRPr="00ED507D">
        <w:rPr>
          <w:b/>
          <w:bCs/>
          <w:highlight w:val="green"/>
        </w:rPr>
        <w:t>Mihin toimintaan lupaa haetaan:</w:t>
      </w:r>
    </w:p>
    <w:p w14:paraId="55CB101F" w14:textId="7441D714" w:rsidR="00396FFB" w:rsidRDefault="00FA069C" w:rsidP="00396FFB">
      <w:pPr>
        <w:pStyle w:val="BodyText"/>
      </w:pPr>
      <w:sdt>
        <w:sdtPr>
          <w:id w:val="-125929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E21001">
        <w:t>Laissa säädetty radiohäirintälaitteisiin liittyvä viranomaistoiminta</w:t>
      </w:r>
      <w:r w:rsidR="007C79E1">
        <w:t xml:space="preserve"> (vain viranomaishakijat)</w:t>
      </w:r>
    </w:p>
    <w:p w14:paraId="6A364A9A" w14:textId="4DC42EC4" w:rsidR="00396FFB" w:rsidRDefault="00FA069C" w:rsidP="00396FFB">
      <w:pPr>
        <w:pStyle w:val="BodyText"/>
      </w:pPr>
      <w:sdt>
        <w:sdtPr>
          <w:id w:val="-121642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E21001">
        <w:t>Radiohäirintälaitteiden hallussapito ja tieteellinen tai tekninen tutkimus, kehittäminen ja innovaatiotoiminta (sis. teollinen toiminta)</w:t>
      </w:r>
    </w:p>
    <w:p w14:paraId="3FD8F1E1" w14:textId="30C907D5" w:rsidR="00396FFB" w:rsidRDefault="00FA069C" w:rsidP="00396FFB">
      <w:pPr>
        <w:pStyle w:val="BodyText"/>
      </w:pPr>
      <w:sdt>
        <w:sdtPr>
          <w:id w:val="20222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E21001">
        <w:t>Radiohäirintälaitteiden hallussapito ja maahantu</w:t>
      </w:r>
      <w:r w:rsidR="00D71B85">
        <w:t>o</w:t>
      </w:r>
      <w:r w:rsidR="00E21001">
        <w:t>nti-, vienti-, esittely-, testaus- tai koulutustarkoitus (sis. myynnin edistäminen)</w:t>
      </w:r>
    </w:p>
    <w:p w14:paraId="00C408DA" w14:textId="77777777" w:rsidR="007C79E1" w:rsidRPr="00F74209" w:rsidRDefault="007C79E1" w:rsidP="00F74209">
      <w:pPr>
        <w:pStyle w:val="BodyText"/>
        <w:ind w:left="0"/>
      </w:pPr>
    </w:p>
    <w:p w14:paraId="7B944AF0" w14:textId="77777777" w:rsidR="00396FFB" w:rsidRPr="00ED507D" w:rsidRDefault="00E21001" w:rsidP="00396FFB">
      <w:pPr>
        <w:pStyle w:val="Heading2"/>
        <w:rPr>
          <w:highlight w:val="green"/>
        </w:rPr>
      </w:pPr>
      <w:r w:rsidRPr="00ED507D">
        <w:rPr>
          <w:highlight w:val="green"/>
        </w:rPr>
        <w:lastRenderedPageBreak/>
        <w:t>HAKEMUSTYYPPI</w:t>
      </w:r>
    </w:p>
    <w:p w14:paraId="030BDECA" w14:textId="4A336F72" w:rsidR="00396FFB" w:rsidRDefault="00FA069C" w:rsidP="00396FFB">
      <w:pPr>
        <w:pStyle w:val="BodyText"/>
      </w:pPr>
      <w:sdt>
        <w:sdtPr>
          <w:id w:val="136386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E21001">
        <w:t xml:space="preserve">Uusi </w:t>
      </w:r>
      <w:r w:rsidR="00AF20EC">
        <w:t>lupa</w:t>
      </w:r>
      <w:r w:rsidR="00E21001">
        <w:t>hakemus</w:t>
      </w:r>
    </w:p>
    <w:p w14:paraId="796EA54D" w14:textId="0913BFA0" w:rsidR="00396FFB" w:rsidRDefault="00FA069C" w:rsidP="00396FFB">
      <w:pPr>
        <w:pStyle w:val="BodyText"/>
      </w:pPr>
      <w:sdt>
        <w:sdtPr>
          <w:id w:val="104727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E21001">
        <w:t>Luvan uusiminen</w:t>
      </w:r>
    </w:p>
    <w:p w14:paraId="24C8647A" w14:textId="1D31F8BF" w:rsidR="00396FFB" w:rsidRDefault="00FA069C" w:rsidP="00396FFB">
      <w:pPr>
        <w:pStyle w:val="BodyText"/>
      </w:pPr>
      <w:sdt>
        <w:sdtPr>
          <w:id w:val="-92580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E21001">
        <w:t>Luvan muuttaminen</w:t>
      </w:r>
    </w:p>
    <w:p w14:paraId="36C35D49" w14:textId="4BDCFB52" w:rsidR="00396FFB" w:rsidRDefault="00FA069C" w:rsidP="00396FFB">
      <w:pPr>
        <w:pStyle w:val="BodyText"/>
      </w:pPr>
      <w:sdt>
        <w:sdtPr>
          <w:id w:val="151110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07D">
            <w:rPr>
              <w:rFonts w:ascii="MS Gothic" w:eastAsia="MS Gothic" w:hAnsi="MS Gothic" w:hint="eastAsia"/>
            </w:rPr>
            <w:t>☐</w:t>
          </w:r>
        </w:sdtContent>
      </w:sdt>
      <w:r w:rsidR="00ED507D">
        <w:t xml:space="preserve"> </w:t>
      </w:r>
      <w:r w:rsidR="00E21001">
        <w:t>Luvan peruuttaminen</w:t>
      </w:r>
    </w:p>
    <w:p w14:paraId="7FDE7F80" w14:textId="6EC4E92F" w:rsidR="00396FFB" w:rsidRDefault="00E21001" w:rsidP="00396FFB">
      <w:pPr>
        <w:pStyle w:val="BodyText"/>
        <w:ind w:left="0"/>
      </w:pPr>
      <w:r w:rsidRPr="00095186">
        <w:rPr>
          <w:b/>
          <w:bCs/>
        </w:rPr>
        <w:t>Voimassa olevan luvan numero</w:t>
      </w:r>
      <w:r w:rsidR="00ED507D" w:rsidRPr="00095186">
        <w:rPr>
          <w:b/>
          <w:bCs/>
        </w:rPr>
        <w:t xml:space="preserve"> (jos on)</w:t>
      </w:r>
      <w:r w:rsidRPr="00095186">
        <w:rPr>
          <w:b/>
          <w:bCs/>
        </w:rPr>
        <w:t>:</w:t>
      </w:r>
      <w:r w:rsidR="00ED507D">
        <w:t xml:space="preserve"> </w:t>
      </w:r>
      <w:r w:rsidR="00ED507D" w:rsidRPr="00ED507D">
        <w:rPr>
          <w:highlight w:val="yellow"/>
        </w:rPr>
        <w:t>hakija täyttää</w:t>
      </w:r>
    </w:p>
    <w:p w14:paraId="15CE445E" w14:textId="77777777" w:rsidR="00396FFB" w:rsidRPr="00396FFB" w:rsidRDefault="00396FFB" w:rsidP="00396FFB">
      <w:pPr>
        <w:pStyle w:val="BodyText"/>
        <w:ind w:left="0"/>
      </w:pPr>
    </w:p>
    <w:p w14:paraId="25218F29" w14:textId="77777777" w:rsidR="00D71B85" w:rsidRDefault="00E21001" w:rsidP="00D71B85">
      <w:pPr>
        <w:pStyle w:val="Heading2"/>
      </w:pPr>
      <w:r>
        <w:t>HAETTAVAN LUVAN KESTO</w:t>
      </w:r>
    </w:p>
    <w:p w14:paraId="137DD68A" w14:textId="1AB62D17" w:rsidR="00D71B85" w:rsidRPr="00D71B85" w:rsidRDefault="00E21001" w:rsidP="00D71B85">
      <w:pPr>
        <w:pStyle w:val="BodyText"/>
        <w:ind w:left="0"/>
      </w:pPr>
      <w:r>
        <w:t xml:space="preserve">Haettavan luvan </w:t>
      </w:r>
      <w:r w:rsidR="00234E77">
        <w:t xml:space="preserve">toivottu </w:t>
      </w:r>
      <w:r>
        <w:t xml:space="preserve">voimassaoloaika </w:t>
      </w:r>
      <w:r w:rsidR="00ED507D">
        <w:t xml:space="preserve">(toiminnan aiottu kesto), </w:t>
      </w:r>
      <w:r>
        <w:t>aloitus- ja päättymispäivämäärä:</w:t>
      </w:r>
    </w:p>
    <w:p w14:paraId="5D9C19EA" w14:textId="1FD2D09E" w:rsidR="008074A8" w:rsidRDefault="00E21001" w:rsidP="00297933">
      <w:pPr>
        <w:pStyle w:val="BodyText"/>
        <w:ind w:left="0"/>
      </w:pPr>
      <w:r w:rsidRPr="00095186">
        <w:rPr>
          <w:b/>
          <w:bCs/>
        </w:rPr>
        <w:t>Alkaa:</w:t>
      </w:r>
      <w:r>
        <w:t xml:space="preserve"> </w:t>
      </w:r>
      <w:r w:rsidRPr="00ED507D">
        <w:rPr>
          <w:highlight w:val="yellow"/>
        </w:rPr>
        <w:t>PP.KK.VVV</w:t>
      </w:r>
      <w:r w:rsidR="00AB4772">
        <w:rPr>
          <w:highlight w:val="yellow"/>
        </w:rPr>
        <w:t>V (hakija täyttää)</w:t>
      </w:r>
      <w:r w:rsidR="00AB4772">
        <w:t xml:space="preserve"> </w:t>
      </w:r>
    </w:p>
    <w:p w14:paraId="489AFF2C" w14:textId="38B9F406" w:rsidR="00D71B85" w:rsidRDefault="00E21001" w:rsidP="00297933">
      <w:pPr>
        <w:pStyle w:val="BodyText"/>
        <w:ind w:left="0"/>
      </w:pPr>
      <w:r w:rsidRPr="00095186">
        <w:rPr>
          <w:b/>
          <w:bCs/>
        </w:rPr>
        <w:t>Päättyy:</w:t>
      </w:r>
      <w:r>
        <w:t xml:space="preserve"> </w:t>
      </w:r>
      <w:r w:rsidRPr="00ED507D">
        <w:rPr>
          <w:highlight w:val="yellow"/>
        </w:rPr>
        <w:t>PP.KK.VV</w:t>
      </w:r>
      <w:r w:rsidR="00AB4772">
        <w:rPr>
          <w:highlight w:val="yellow"/>
        </w:rPr>
        <w:t>VV (hakija täyttää)</w:t>
      </w:r>
    </w:p>
    <w:p w14:paraId="7D3C1AAA" w14:textId="77777777" w:rsidR="00AF20EC" w:rsidRDefault="00AF20EC" w:rsidP="008074A8">
      <w:pPr>
        <w:pStyle w:val="BodyText"/>
      </w:pPr>
    </w:p>
    <w:p w14:paraId="05D7EA3E" w14:textId="77777777" w:rsidR="00D71B85" w:rsidRDefault="00E21001" w:rsidP="00D71B85">
      <w:pPr>
        <w:pStyle w:val="Heading2"/>
      </w:pPr>
      <w:r>
        <w:t>TOIMINNAN SIJAINTI</w:t>
      </w:r>
    </w:p>
    <w:p w14:paraId="4741F103" w14:textId="24EBC749" w:rsidR="00D71B85" w:rsidRDefault="00E21001" w:rsidP="00D71B85">
      <w:pPr>
        <w:pStyle w:val="BodyText"/>
        <w:ind w:left="0"/>
      </w:pPr>
      <w:r>
        <w:t xml:space="preserve">Häirintälähettimen käyttöpaikan tarkat koordinaatit (N ja E, </w:t>
      </w:r>
      <w:r w:rsidR="001968C3">
        <w:t>Maanmittauslaitoksen</w:t>
      </w:r>
      <w:r>
        <w:t xml:space="preserve"> karttapaikka</w:t>
      </w:r>
      <w:r w:rsidR="001968C3">
        <w:t xml:space="preserve">-palvelu </w:t>
      </w:r>
      <w:proofErr w:type="spellStart"/>
      <w:r w:rsidR="001968C3">
        <w:t>Intenetissä</w:t>
      </w:r>
      <w:proofErr w:type="spellEnd"/>
      <w:r>
        <w:t>, koordinaatisto ETRS-TM35FIN):</w:t>
      </w:r>
    </w:p>
    <w:p w14:paraId="47C7EB89" w14:textId="2AEECF77" w:rsidR="00AF20EC" w:rsidRDefault="00E21001" w:rsidP="00297933">
      <w:pPr>
        <w:pStyle w:val="BodyText"/>
        <w:ind w:left="0"/>
      </w:pPr>
      <w:r w:rsidRPr="00095186">
        <w:rPr>
          <w:b/>
          <w:bCs/>
        </w:rPr>
        <w:t>N (</w:t>
      </w:r>
      <w:proofErr w:type="spellStart"/>
      <w:r w:rsidRPr="00095186">
        <w:rPr>
          <w:b/>
          <w:bCs/>
        </w:rPr>
        <w:t>lat</w:t>
      </w:r>
      <w:proofErr w:type="spellEnd"/>
      <w:r w:rsidRPr="00095186">
        <w:rPr>
          <w:b/>
          <w:bCs/>
        </w:rPr>
        <w:t>):</w:t>
      </w:r>
      <w:r w:rsidR="001968C3">
        <w:t xml:space="preserve"> </w:t>
      </w:r>
      <w:r w:rsidR="001968C3" w:rsidRPr="00ED507D">
        <w:rPr>
          <w:highlight w:val="yellow"/>
        </w:rPr>
        <w:t>hakija täyttää</w:t>
      </w:r>
    </w:p>
    <w:p w14:paraId="5BA3D2BD" w14:textId="73866EA2" w:rsidR="00AF20EC" w:rsidRDefault="00E21001" w:rsidP="00297933">
      <w:pPr>
        <w:pStyle w:val="BodyText"/>
        <w:ind w:left="0"/>
      </w:pPr>
      <w:r w:rsidRPr="00095186">
        <w:rPr>
          <w:b/>
          <w:bCs/>
        </w:rPr>
        <w:t>E (</w:t>
      </w:r>
      <w:proofErr w:type="spellStart"/>
      <w:r w:rsidRPr="00095186">
        <w:rPr>
          <w:b/>
          <w:bCs/>
        </w:rPr>
        <w:t>lon</w:t>
      </w:r>
      <w:proofErr w:type="spellEnd"/>
      <w:r w:rsidRPr="00095186">
        <w:rPr>
          <w:b/>
          <w:bCs/>
        </w:rPr>
        <w:t>):</w:t>
      </w:r>
      <w:r w:rsidR="001968C3">
        <w:t xml:space="preserve"> </w:t>
      </w:r>
      <w:r w:rsidR="001968C3" w:rsidRPr="00ED507D">
        <w:rPr>
          <w:highlight w:val="yellow"/>
        </w:rPr>
        <w:t>hakija täyttää</w:t>
      </w:r>
    </w:p>
    <w:p w14:paraId="36D8930C" w14:textId="77777777" w:rsidR="00AF20EC" w:rsidRDefault="00E21001" w:rsidP="00AF20EC">
      <w:pPr>
        <w:pStyle w:val="BodyText"/>
        <w:ind w:left="0"/>
      </w:pPr>
      <w:r>
        <w:t>Karttakuva häirintälähettimen suunnitellusta sijoituspaikasta ja toimintaan suunnitellusta alueesta on esitettävä hakemuksen liitteessä 2.</w:t>
      </w:r>
    </w:p>
    <w:p w14:paraId="2D8E0CE6" w14:textId="77777777" w:rsidR="00AF20EC" w:rsidRDefault="00AF20EC" w:rsidP="00AF20EC">
      <w:pPr>
        <w:pStyle w:val="BodyText"/>
        <w:ind w:left="0"/>
      </w:pPr>
    </w:p>
    <w:p w14:paraId="3D91AFB8" w14:textId="77777777" w:rsidR="00D71B85" w:rsidRDefault="00E21001" w:rsidP="00D71B85">
      <w:pPr>
        <w:pStyle w:val="Heading2"/>
      </w:pPr>
      <w:r>
        <w:t>YLEISKUVAUS TOIMINNASTA</w:t>
      </w:r>
    </w:p>
    <w:p w14:paraId="5EDA118D" w14:textId="77777777" w:rsidR="001968C3" w:rsidRDefault="00E21001" w:rsidP="00AF20EC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Toiminnan tavoitteet:</w:t>
      </w:r>
    </w:p>
    <w:p w14:paraId="190EE95B" w14:textId="6EE04548" w:rsidR="00872974" w:rsidRDefault="001968C3" w:rsidP="00AF20EC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6C1B14C8" w14:textId="15281270" w:rsidR="00AF20EC" w:rsidRPr="001968C3" w:rsidRDefault="00E21001" w:rsidP="00AF20EC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Organisoituminen (miten toimintaa käytännössä johdetaan ja koordinoidaan):</w:t>
      </w:r>
      <w:r w:rsidR="001968C3">
        <w:rPr>
          <w:b/>
          <w:bCs/>
        </w:rPr>
        <w:t xml:space="preserve"> </w:t>
      </w:r>
      <w:r w:rsidR="001968C3" w:rsidRPr="00ED507D">
        <w:rPr>
          <w:highlight w:val="yellow"/>
        </w:rPr>
        <w:t>hakija täyttää</w:t>
      </w:r>
    </w:p>
    <w:p w14:paraId="3A6D5A7C" w14:textId="53EF6C4E" w:rsidR="001968C3" w:rsidRDefault="00E21001" w:rsidP="00AF20EC">
      <w:pPr>
        <w:pStyle w:val="BodyText"/>
        <w:ind w:left="0"/>
        <w:rPr>
          <w:b/>
          <w:bCs/>
        </w:rPr>
      </w:pPr>
      <w:r w:rsidRPr="001968C3">
        <w:rPr>
          <w:b/>
          <w:bCs/>
        </w:rPr>
        <w:lastRenderedPageBreak/>
        <w:t>Toiminnan suuruusluokka ajallisesti, luonne ja taajuusalueiden käyttö</w:t>
      </w:r>
      <w:r w:rsidR="003F0CEF" w:rsidRPr="001968C3">
        <w:rPr>
          <w:b/>
          <w:bCs/>
        </w:rPr>
        <w:t xml:space="preserve"> yleisesti</w:t>
      </w:r>
      <w:r w:rsidRPr="001968C3">
        <w:rPr>
          <w:b/>
          <w:bCs/>
        </w:rPr>
        <w:t xml:space="preserve"> (tarkennukset </w:t>
      </w:r>
      <w:r w:rsidR="006450AA" w:rsidRPr="001968C3">
        <w:rPr>
          <w:b/>
          <w:bCs/>
        </w:rPr>
        <w:t>ovat</w:t>
      </w:r>
      <w:r w:rsidR="003F0CEF" w:rsidRPr="001968C3">
        <w:rPr>
          <w:b/>
          <w:bCs/>
        </w:rPr>
        <w:t xml:space="preserve"> luettavissa </w:t>
      </w:r>
      <w:r w:rsidRPr="001968C3">
        <w:rPr>
          <w:b/>
          <w:bCs/>
        </w:rPr>
        <w:t>ohjeen kohdas</w:t>
      </w:r>
      <w:r w:rsidR="003F0CEF" w:rsidRPr="001968C3">
        <w:rPr>
          <w:b/>
          <w:bCs/>
        </w:rPr>
        <w:t>t</w:t>
      </w:r>
      <w:r w:rsidRPr="001968C3">
        <w:rPr>
          <w:b/>
          <w:bCs/>
        </w:rPr>
        <w:t xml:space="preserve">a </w:t>
      </w:r>
      <w:r w:rsidR="001968C3">
        <w:rPr>
          <w:b/>
          <w:bCs/>
        </w:rPr>
        <w:t>6</w:t>
      </w:r>
      <w:r w:rsidRPr="001968C3">
        <w:rPr>
          <w:b/>
          <w:bCs/>
        </w:rPr>
        <w:t>):</w:t>
      </w:r>
    </w:p>
    <w:p w14:paraId="65F93CDB" w14:textId="2CCECD0C" w:rsidR="00AF20EC" w:rsidRPr="001968C3" w:rsidRDefault="001968C3" w:rsidP="00AF20EC">
      <w:pPr>
        <w:pStyle w:val="BodyText"/>
        <w:ind w:left="0"/>
        <w:rPr>
          <w:b/>
          <w:bCs/>
        </w:rPr>
      </w:pPr>
      <w:r w:rsidRPr="00ED507D">
        <w:rPr>
          <w:highlight w:val="yellow"/>
        </w:rPr>
        <w:t>hakija täyttää</w:t>
      </w:r>
    </w:p>
    <w:p w14:paraId="25A095AC" w14:textId="77777777" w:rsidR="00872974" w:rsidRPr="00AF20EC" w:rsidRDefault="00872974" w:rsidP="00AF20EC">
      <w:pPr>
        <w:pStyle w:val="BodyText"/>
        <w:ind w:left="0"/>
      </w:pPr>
    </w:p>
    <w:p w14:paraId="1C9AA17B" w14:textId="77777777" w:rsidR="00AF20EC" w:rsidRPr="00D71B85" w:rsidRDefault="00AF20EC" w:rsidP="00D71B85">
      <w:pPr>
        <w:pStyle w:val="BodyText"/>
      </w:pPr>
    </w:p>
    <w:p w14:paraId="7331B5C9" w14:textId="77777777" w:rsidR="00D71B85" w:rsidRDefault="00E21001" w:rsidP="00D71B85">
      <w:pPr>
        <w:pStyle w:val="Heading2"/>
      </w:pPr>
      <w:r>
        <w:t>TEKNINEN KUVAUS KÄYTETYSTÄ LAITTEISTOSTA</w:t>
      </w:r>
    </w:p>
    <w:p w14:paraId="5517D282" w14:textId="77777777" w:rsidR="00872974" w:rsidRPr="001968C3" w:rsidRDefault="00E21001" w:rsidP="00872974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Millaisia radiohäirintään tarkoitettuja laitteita tullaan käyttämään:</w:t>
      </w:r>
    </w:p>
    <w:p w14:paraId="08279C39" w14:textId="72A0F99D" w:rsidR="001968C3" w:rsidRDefault="001968C3" w:rsidP="00872974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58143CC8" w14:textId="77777777" w:rsidR="006450AA" w:rsidRDefault="006450AA" w:rsidP="00872974">
      <w:pPr>
        <w:pStyle w:val="BodyText"/>
        <w:ind w:left="0"/>
        <w:rPr>
          <w:b/>
          <w:bCs/>
        </w:rPr>
      </w:pPr>
    </w:p>
    <w:p w14:paraId="0DF3B40D" w14:textId="1515A994" w:rsidR="00872974" w:rsidRPr="001968C3" w:rsidRDefault="00E21001" w:rsidP="00872974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T</w:t>
      </w:r>
      <w:r w:rsidR="006450AA">
        <w:rPr>
          <w:b/>
          <w:bCs/>
        </w:rPr>
        <w:t>EKNISET OMINAISUUDET</w:t>
      </w:r>
    </w:p>
    <w:p w14:paraId="30FED583" w14:textId="77777777" w:rsidR="001968C3" w:rsidRP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Käytet</w:t>
      </w:r>
      <w:r w:rsidR="0073259D" w:rsidRPr="001968C3">
        <w:rPr>
          <w:b/>
          <w:bCs/>
        </w:rPr>
        <w:t>tävät</w:t>
      </w:r>
      <w:r w:rsidRPr="001968C3">
        <w:rPr>
          <w:b/>
          <w:bCs/>
        </w:rPr>
        <w:t xml:space="preserve"> taajuusalueet:</w:t>
      </w:r>
    </w:p>
    <w:p w14:paraId="594EFCA3" w14:textId="5485EDC1" w:rsidR="00872974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4DEFA03A" w14:textId="77777777" w:rsidR="001968C3" w:rsidRP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Käytettävät lähetystehot eri taajuusalueilla:</w:t>
      </w:r>
    </w:p>
    <w:p w14:paraId="463ECF9B" w14:textId="3B51D89C" w:rsidR="00872974" w:rsidRDefault="001968C3" w:rsidP="001968C3">
      <w:pPr>
        <w:pStyle w:val="BodyText"/>
        <w:ind w:left="0"/>
      </w:pPr>
      <w:r w:rsidRPr="001968C3">
        <w:rPr>
          <w:highlight w:val="yellow"/>
        </w:rPr>
        <w:t xml:space="preserve"> </w:t>
      </w:r>
      <w:r w:rsidRPr="00ED507D">
        <w:rPr>
          <w:highlight w:val="yellow"/>
        </w:rPr>
        <w:t>hakija täyttää</w:t>
      </w:r>
    </w:p>
    <w:p w14:paraId="21727F69" w14:textId="77777777" w:rsidR="001968C3" w:rsidRPr="001968C3" w:rsidRDefault="001968C3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Häirintäsuunnat atsimuutti- ja elevaatiotasossa:</w:t>
      </w:r>
    </w:p>
    <w:p w14:paraId="03CB5442" w14:textId="7CE2BCD0" w:rsidR="001968C3" w:rsidRDefault="001968C3" w:rsidP="001968C3">
      <w:pPr>
        <w:pStyle w:val="BodyText"/>
        <w:ind w:left="0"/>
      </w:pPr>
      <w:r w:rsidRPr="001968C3">
        <w:rPr>
          <w:highlight w:val="yellow"/>
        </w:rPr>
        <w:t xml:space="preserve"> </w:t>
      </w:r>
      <w:r w:rsidRPr="00ED507D">
        <w:rPr>
          <w:highlight w:val="yellow"/>
        </w:rPr>
        <w:t>hakija täyttää</w:t>
      </w:r>
    </w:p>
    <w:p w14:paraId="6B4CB2FD" w14:textId="77777777" w:rsid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Käytettävät antennityypit ja niiden suuntaavuustiedot:</w:t>
      </w:r>
    </w:p>
    <w:p w14:paraId="72AF57B4" w14:textId="787B8DAA" w:rsidR="0073259D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32338DFE" w14:textId="01118AC7" w:rsid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Käytettävät antennikorkeudet</w:t>
      </w:r>
      <w:r w:rsidR="0044333C">
        <w:rPr>
          <w:b/>
          <w:bCs/>
        </w:rPr>
        <w:t xml:space="preserve"> (AGL)</w:t>
      </w:r>
      <w:r w:rsidR="0073259D" w:rsidRPr="001968C3">
        <w:rPr>
          <w:b/>
          <w:bCs/>
        </w:rPr>
        <w:t xml:space="preserve"> eri taajuusalueilla</w:t>
      </w:r>
      <w:r w:rsidRPr="001968C3">
        <w:rPr>
          <w:b/>
          <w:bCs/>
        </w:rPr>
        <w:t>:</w:t>
      </w:r>
    </w:p>
    <w:p w14:paraId="4BC491E5" w14:textId="7EDB207D" w:rsidR="00872974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68D20D8B" w14:textId="044CDF13" w:rsid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Käytettävät signaalityypit</w:t>
      </w:r>
      <w:r w:rsidR="001968C3">
        <w:rPr>
          <w:b/>
          <w:bCs/>
        </w:rPr>
        <w:t xml:space="preserve"> / modulaatiolajit</w:t>
      </w:r>
      <w:r w:rsidRPr="001968C3">
        <w:rPr>
          <w:b/>
          <w:bCs/>
        </w:rPr>
        <w:t>:</w:t>
      </w:r>
    </w:p>
    <w:p w14:paraId="4F1DE19F" w14:textId="5D5E7BF0" w:rsidR="00872974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48656C06" w14:textId="77777777" w:rsidR="0073259D" w:rsidRP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Arviot kokonaissäteilytehoista (ERP) haluttuun suuntaan:</w:t>
      </w:r>
    </w:p>
    <w:p w14:paraId="3FBE16F7" w14:textId="7A83C8AF" w:rsidR="001968C3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75EE0528" w14:textId="14168A23" w:rsidR="00872974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Käytettävien lähetteiden ajalliset kestot:</w:t>
      </w:r>
    </w:p>
    <w:p w14:paraId="7F148035" w14:textId="50876218" w:rsidR="001968C3" w:rsidRPr="001968C3" w:rsidRDefault="001968C3" w:rsidP="001968C3">
      <w:pPr>
        <w:pStyle w:val="BodyText"/>
        <w:ind w:left="0"/>
        <w:rPr>
          <w:b/>
          <w:bCs/>
        </w:rPr>
      </w:pPr>
      <w:r w:rsidRPr="00ED507D">
        <w:rPr>
          <w:highlight w:val="yellow"/>
        </w:rPr>
        <w:t>hakija täyttää</w:t>
      </w:r>
    </w:p>
    <w:p w14:paraId="4748CDB6" w14:textId="77777777" w:rsidR="00872974" w:rsidRP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lastRenderedPageBreak/>
        <w:t>Arvio lähetys-vastaanottosuhteesta toiminnan aikana:</w:t>
      </w:r>
    </w:p>
    <w:p w14:paraId="2FDDF6E5" w14:textId="7155753F" w:rsidR="001968C3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4F089476" w14:textId="3A74F297" w:rsidR="00872974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>Suunnitellut vaikuttamisetäisyydet</w:t>
      </w:r>
      <w:r w:rsidR="001968C3" w:rsidRPr="001968C3">
        <w:rPr>
          <w:b/>
          <w:bCs/>
        </w:rPr>
        <w:t xml:space="preserve"> häirittäviin kohteisiin</w:t>
      </w:r>
      <w:r w:rsidRPr="001968C3">
        <w:rPr>
          <w:b/>
          <w:bCs/>
        </w:rPr>
        <w:t xml:space="preserve">: </w:t>
      </w:r>
    </w:p>
    <w:p w14:paraId="01FF7C3E" w14:textId="414E020F" w:rsidR="001968C3" w:rsidRPr="001968C3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17344870" w14:textId="06AD30CB" w:rsidR="00872974" w:rsidRPr="001968C3" w:rsidRDefault="00E21001" w:rsidP="001968C3">
      <w:pPr>
        <w:pStyle w:val="BodyText"/>
        <w:ind w:left="0"/>
        <w:rPr>
          <w:b/>
          <w:bCs/>
        </w:rPr>
      </w:pPr>
      <w:r w:rsidRPr="001968C3">
        <w:rPr>
          <w:b/>
          <w:bCs/>
        </w:rPr>
        <w:t xml:space="preserve">Suunnitellut lentokorkeudet (jos </w:t>
      </w:r>
      <w:r w:rsidR="001968C3">
        <w:rPr>
          <w:b/>
          <w:bCs/>
        </w:rPr>
        <w:t xml:space="preserve">häiritään </w:t>
      </w:r>
      <w:r w:rsidRPr="001968C3">
        <w:rPr>
          <w:b/>
          <w:bCs/>
        </w:rPr>
        <w:t xml:space="preserve">esim. </w:t>
      </w:r>
      <w:r w:rsidR="001968C3">
        <w:rPr>
          <w:b/>
          <w:bCs/>
        </w:rPr>
        <w:t xml:space="preserve">lentäviä </w:t>
      </w:r>
      <w:proofErr w:type="spellStart"/>
      <w:r w:rsidRPr="001968C3">
        <w:rPr>
          <w:b/>
          <w:bCs/>
        </w:rPr>
        <w:t>drooneja</w:t>
      </w:r>
      <w:proofErr w:type="spellEnd"/>
      <w:r w:rsidRPr="001968C3">
        <w:rPr>
          <w:b/>
          <w:bCs/>
        </w:rPr>
        <w:t>):</w:t>
      </w:r>
    </w:p>
    <w:p w14:paraId="0654A578" w14:textId="3D358AE0" w:rsidR="001968C3" w:rsidRDefault="001968C3" w:rsidP="001968C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4BCBB4CC" w14:textId="4F8D0AEB" w:rsidR="00D71B85" w:rsidRDefault="00E21001" w:rsidP="001968C3">
      <w:pPr>
        <w:pStyle w:val="BodyText"/>
        <w:ind w:left="0"/>
      </w:pPr>
      <w:r>
        <w:t>(</w:t>
      </w:r>
      <w:r w:rsidR="00226008">
        <w:t>Teknis</w:t>
      </w:r>
      <w:r w:rsidR="00526073">
        <w:t>iä</w:t>
      </w:r>
      <w:r w:rsidR="00226008">
        <w:t xml:space="preserve"> ominaisu</w:t>
      </w:r>
      <w:r w:rsidR="004E2776">
        <w:t xml:space="preserve">uksia </w:t>
      </w:r>
      <w:r w:rsidR="00526073">
        <w:t xml:space="preserve">on mahdollista tarkentaa tarvittaessa </w:t>
      </w:r>
      <w:r w:rsidR="001751AE">
        <w:t>erilli</w:t>
      </w:r>
      <w:r w:rsidR="00095186">
        <w:t>sillä</w:t>
      </w:r>
      <w:r w:rsidR="001751AE">
        <w:t xml:space="preserve"> </w:t>
      </w:r>
      <w:r w:rsidR="00526073">
        <w:t>liitte</w:t>
      </w:r>
      <w:r w:rsidR="00095186">
        <w:t>illä</w:t>
      </w:r>
      <w:r w:rsidR="00526073">
        <w:t>.</w:t>
      </w:r>
      <w:r>
        <w:t>)</w:t>
      </w:r>
    </w:p>
    <w:p w14:paraId="60E3D438" w14:textId="77777777" w:rsidR="00526073" w:rsidRDefault="00526073" w:rsidP="00226008">
      <w:pPr>
        <w:pStyle w:val="BodyText"/>
        <w:ind w:left="0"/>
      </w:pPr>
    </w:p>
    <w:p w14:paraId="1F514794" w14:textId="77777777" w:rsidR="00226008" w:rsidRPr="00D71B85" w:rsidRDefault="00226008" w:rsidP="00226008">
      <w:pPr>
        <w:pStyle w:val="BodyText"/>
        <w:ind w:left="0"/>
      </w:pPr>
    </w:p>
    <w:p w14:paraId="0C33CD70" w14:textId="77777777" w:rsidR="008074A8" w:rsidRDefault="00E21001" w:rsidP="00D71B85">
      <w:pPr>
        <w:pStyle w:val="Heading2"/>
      </w:pPr>
      <w:r>
        <w:t>HÄIRIÖTTÖMYYDEN VARMISTAMINEN</w:t>
      </w:r>
    </w:p>
    <w:p w14:paraId="359EA3E3" w14:textId="52D600C3" w:rsidR="00297933" w:rsidRDefault="00297933" w:rsidP="00526073">
      <w:pPr>
        <w:pStyle w:val="BodyText"/>
        <w:ind w:left="0"/>
      </w:pPr>
      <w:r w:rsidRPr="00297933">
        <w:t>Muiden radiotaajuuksien käyttäjien häiriöttömyyden varmistamisen osalta on esitettävä tekninen ja toiminnallinen</w:t>
      </w:r>
      <w:r>
        <w:t xml:space="preserve"> </w:t>
      </w:r>
      <w:r w:rsidRPr="00297933">
        <w:t>kuvaus</w:t>
      </w:r>
      <w:r>
        <w:t>,</w:t>
      </w:r>
      <w:r w:rsidRPr="00297933">
        <w:t xml:space="preserve"> miten estetään häiriöiden muodostuminen mu</w:t>
      </w:r>
      <w:r>
        <w:t>ulle radiotaajuuksien käytölle</w:t>
      </w:r>
      <w:r w:rsidRPr="00297933">
        <w:t xml:space="preserve"> suhteessa hakijan toiminnan luonteeseen. Kuvauksessa voidaan esittää esimerkiksi radioteknisiä laskennallisia tai simuloituja arvioita</w:t>
      </w:r>
      <w:r>
        <w:t xml:space="preserve"> tai jo</w:t>
      </w:r>
      <w:r w:rsidRPr="00297933">
        <w:t xml:space="preserve"> tehtyjä sopimuksia</w:t>
      </w:r>
      <w:r>
        <w:t>/mittauksia</w:t>
      </w:r>
      <w:r w:rsidRPr="00297933">
        <w:t xml:space="preserve"> esimerkiksi matkaviestinverkkojen operaattoreiden</w:t>
      </w:r>
      <w:r>
        <w:t xml:space="preserve">, ilmailun tai merenkulun toimijoiden, yms. radiotaajuuksien käyttäjien osalta. </w:t>
      </w:r>
      <w:r w:rsidRPr="00297933">
        <w:t>Olennaista on osata arvioida riskejä ja niiden poistamista kaikkien toimintaan suunniteltujen taajuusalueiden osalta</w:t>
      </w:r>
      <w:r>
        <w:t>.</w:t>
      </w:r>
    </w:p>
    <w:p w14:paraId="4268C07F" w14:textId="517E16E6" w:rsidR="00297933" w:rsidRPr="00297933" w:rsidRDefault="00EF2C32" w:rsidP="00526073">
      <w:pPr>
        <w:pStyle w:val="BodyText"/>
        <w:ind w:left="0"/>
        <w:rPr>
          <w:b/>
          <w:bCs/>
        </w:rPr>
      </w:pPr>
      <w:r>
        <w:rPr>
          <w:b/>
          <w:bCs/>
        </w:rPr>
        <w:t>Esitä riskiarvio m</w:t>
      </w:r>
      <w:r w:rsidR="00297933" w:rsidRPr="00297933">
        <w:rPr>
          <w:b/>
          <w:bCs/>
        </w:rPr>
        <w:t>illaisi</w:t>
      </w:r>
      <w:r w:rsidR="00297933">
        <w:rPr>
          <w:b/>
          <w:bCs/>
        </w:rPr>
        <w:t>lle</w:t>
      </w:r>
      <w:r w:rsidR="00297933" w:rsidRPr="00297933">
        <w:rPr>
          <w:b/>
          <w:bCs/>
        </w:rPr>
        <w:t xml:space="preserve"> mu</w:t>
      </w:r>
      <w:r w:rsidR="00297933">
        <w:rPr>
          <w:b/>
          <w:bCs/>
        </w:rPr>
        <w:t>i</w:t>
      </w:r>
      <w:r w:rsidR="00297933" w:rsidRPr="00297933">
        <w:rPr>
          <w:b/>
          <w:bCs/>
        </w:rPr>
        <w:t>lle radiotaajuuksien käyt</w:t>
      </w:r>
      <w:r w:rsidR="00297933">
        <w:rPr>
          <w:b/>
          <w:bCs/>
        </w:rPr>
        <w:t xml:space="preserve">täjille (esim. matkaviestinverkot, satelliittinavigointi, </w:t>
      </w:r>
      <w:r>
        <w:rPr>
          <w:b/>
          <w:bCs/>
        </w:rPr>
        <w:t xml:space="preserve">viranomaisviestintä, </w:t>
      </w:r>
      <w:r w:rsidR="00297933">
        <w:rPr>
          <w:b/>
          <w:bCs/>
        </w:rPr>
        <w:t xml:space="preserve">ilmailu, merenkulku, WLAN, </w:t>
      </w:r>
      <w:r w:rsidR="00095186">
        <w:rPr>
          <w:b/>
          <w:bCs/>
        </w:rPr>
        <w:t>y</w:t>
      </w:r>
      <w:r w:rsidR="00297933">
        <w:rPr>
          <w:b/>
          <w:bCs/>
        </w:rPr>
        <w:t>ms.) suunniteltu toiminta voisi aiheuttaa häiriöitä</w:t>
      </w:r>
      <w:r w:rsidR="00297933" w:rsidRPr="00297933">
        <w:rPr>
          <w:b/>
          <w:bCs/>
        </w:rPr>
        <w:t>?</w:t>
      </w:r>
    </w:p>
    <w:p w14:paraId="6CFC7236" w14:textId="77777777" w:rsidR="00297933" w:rsidRDefault="00297933" w:rsidP="0029793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4CAFE97C" w14:textId="00D5541E" w:rsidR="00297933" w:rsidRPr="00297933" w:rsidRDefault="00EF2C32" w:rsidP="00297933">
      <w:pPr>
        <w:pStyle w:val="BodyText"/>
        <w:ind w:left="0"/>
        <w:rPr>
          <w:b/>
          <w:bCs/>
        </w:rPr>
      </w:pPr>
      <w:r>
        <w:rPr>
          <w:b/>
          <w:bCs/>
        </w:rPr>
        <w:t>Kuvaile m</w:t>
      </w:r>
      <w:r w:rsidR="00297933" w:rsidRPr="00297933">
        <w:rPr>
          <w:b/>
          <w:bCs/>
        </w:rPr>
        <w:t>i</w:t>
      </w:r>
      <w:r>
        <w:rPr>
          <w:b/>
          <w:bCs/>
        </w:rPr>
        <w:t>ten toiminnassa tullaan teknisesti ja toiminnallisesti varmistamaan häiriöttömyys muille radiotaajuuksien käyttäjille?</w:t>
      </w:r>
    </w:p>
    <w:p w14:paraId="139D28A5" w14:textId="77777777" w:rsidR="00297933" w:rsidRDefault="00297933" w:rsidP="00297933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41971E12" w14:textId="77777777" w:rsidR="00297933" w:rsidRDefault="00297933" w:rsidP="00526073">
      <w:pPr>
        <w:pStyle w:val="BodyText"/>
        <w:ind w:left="0"/>
      </w:pPr>
    </w:p>
    <w:p w14:paraId="41D7E46E" w14:textId="77777777" w:rsidR="00D71B85" w:rsidRDefault="00E21001" w:rsidP="00D71B85">
      <w:pPr>
        <w:pStyle w:val="Heading2"/>
      </w:pPr>
      <w:r>
        <w:t>LAITTEIDEN TURVALLINEN SÄILYTTÄMINEN</w:t>
      </w:r>
    </w:p>
    <w:p w14:paraId="57536B11" w14:textId="2EAF5C13" w:rsidR="00EF2C32" w:rsidRDefault="00EF2C32" w:rsidP="003F0CEF">
      <w:pPr>
        <w:pStyle w:val="BodyText"/>
        <w:ind w:left="0"/>
        <w:rPr>
          <w:b/>
          <w:bCs/>
        </w:rPr>
      </w:pPr>
      <w:r w:rsidRPr="00EF2C32">
        <w:rPr>
          <w:b/>
          <w:bCs/>
        </w:rPr>
        <w:t xml:space="preserve">Millaiset </w:t>
      </w:r>
      <w:r>
        <w:rPr>
          <w:b/>
          <w:bCs/>
        </w:rPr>
        <w:t xml:space="preserve">ja missä sijaitsevat </w:t>
      </w:r>
      <w:r w:rsidR="00E21001" w:rsidRPr="00EF2C32">
        <w:rPr>
          <w:b/>
          <w:bCs/>
        </w:rPr>
        <w:t>radiohäirintään tarkoitettujen laitteiden turvallis</w:t>
      </w:r>
      <w:r w:rsidRPr="00EF2C32">
        <w:rPr>
          <w:b/>
          <w:bCs/>
        </w:rPr>
        <w:t>een</w:t>
      </w:r>
      <w:r w:rsidR="00E21001" w:rsidRPr="00EF2C32">
        <w:rPr>
          <w:b/>
          <w:bCs/>
        </w:rPr>
        <w:t xml:space="preserve"> säilyttämise</w:t>
      </w:r>
      <w:r w:rsidRPr="00EF2C32">
        <w:rPr>
          <w:b/>
          <w:bCs/>
        </w:rPr>
        <w:t>en käytetyt tilat</w:t>
      </w:r>
      <w:r w:rsidR="00095186">
        <w:rPr>
          <w:b/>
          <w:bCs/>
        </w:rPr>
        <w:t>?</w:t>
      </w:r>
    </w:p>
    <w:p w14:paraId="1F25191D" w14:textId="77777777" w:rsidR="00EF2C32" w:rsidRDefault="00EF2C32" w:rsidP="00EF2C32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12632A7A" w14:textId="038334F4" w:rsidR="00D71B85" w:rsidRPr="00095186" w:rsidRDefault="00095186" w:rsidP="003F0CEF">
      <w:pPr>
        <w:pStyle w:val="BodyText"/>
        <w:ind w:left="0"/>
        <w:rPr>
          <w:b/>
          <w:bCs/>
        </w:rPr>
      </w:pPr>
      <w:r w:rsidRPr="00095186">
        <w:rPr>
          <w:b/>
          <w:bCs/>
        </w:rPr>
        <w:lastRenderedPageBreak/>
        <w:t xml:space="preserve">Kuvaile tilojen </w:t>
      </w:r>
      <w:r w:rsidR="00E21001" w:rsidRPr="00095186">
        <w:rPr>
          <w:b/>
          <w:bCs/>
        </w:rPr>
        <w:t>turvallisuuskäytännöt</w:t>
      </w:r>
      <w:r w:rsidRPr="00095186">
        <w:rPr>
          <w:b/>
          <w:bCs/>
        </w:rPr>
        <w:t xml:space="preserve"> ja</w:t>
      </w:r>
      <w:r w:rsidR="00E21001" w:rsidRPr="00095186">
        <w:rPr>
          <w:b/>
          <w:bCs/>
        </w:rPr>
        <w:t xml:space="preserve"> miten estetään ulkopuolisten pääsy käsittelemään laitteita</w:t>
      </w:r>
      <w:r w:rsidRPr="00095186">
        <w:rPr>
          <w:b/>
          <w:bCs/>
        </w:rPr>
        <w:t>?</w:t>
      </w:r>
    </w:p>
    <w:p w14:paraId="0221C2CF" w14:textId="77777777" w:rsidR="00095186" w:rsidRDefault="00095186" w:rsidP="00095186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3928E50B" w14:textId="77777777" w:rsidR="00095186" w:rsidRDefault="00095186" w:rsidP="003F0CEF">
      <w:pPr>
        <w:pStyle w:val="BodyText"/>
        <w:ind w:left="0"/>
      </w:pPr>
    </w:p>
    <w:p w14:paraId="0CF970DA" w14:textId="77777777" w:rsidR="00D71B85" w:rsidRDefault="00E21001" w:rsidP="00D71B85">
      <w:pPr>
        <w:pStyle w:val="Heading2"/>
      </w:pPr>
      <w:r>
        <w:t>PÖYTÄKIRJOJEN LAATIMINEN JA SÄILYTYS</w:t>
      </w:r>
    </w:p>
    <w:p w14:paraId="586B066E" w14:textId="7E531E91" w:rsidR="003F0CEF" w:rsidRPr="00095186" w:rsidRDefault="00E21001" w:rsidP="003F0CEF">
      <w:pPr>
        <w:pStyle w:val="BodyText"/>
        <w:ind w:left="0"/>
        <w:rPr>
          <w:b/>
          <w:bCs/>
        </w:rPr>
      </w:pPr>
      <w:r w:rsidRPr="00095186">
        <w:rPr>
          <w:b/>
          <w:bCs/>
        </w:rPr>
        <w:t xml:space="preserve">Miten radiohäirintälaitteiden käyttöön liittyvät pöytäkirjat </w:t>
      </w:r>
      <w:r w:rsidR="007B7C5F" w:rsidRPr="00095186">
        <w:rPr>
          <w:b/>
          <w:bCs/>
        </w:rPr>
        <w:t xml:space="preserve">tai vastaavat asiakirjat </w:t>
      </w:r>
      <w:r w:rsidRPr="00095186">
        <w:rPr>
          <w:b/>
          <w:bCs/>
        </w:rPr>
        <w:t>laaditaan</w:t>
      </w:r>
      <w:r w:rsidR="00095186" w:rsidRPr="00095186">
        <w:rPr>
          <w:b/>
          <w:bCs/>
        </w:rPr>
        <w:t>?</w:t>
      </w:r>
    </w:p>
    <w:p w14:paraId="55C894E3" w14:textId="77777777" w:rsidR="00095186" w:rsidRDefault="00095186" w:rsidP="00095186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3983CA0F" w14:textId="5000ABE6" w:rsidR="003F0CEF" w:rsidRPr="00095186" w:rsidRDefault="00E21001" w:rsidP="003F0CEF">
      <w:pPr>
        <w:pStyle w:val="BodyText"/>
        <w:ind w:left="0"/>
        <w:rPr>
          <w:b/>
          <w:bCs/>
        </w:rPr>
      </w:pPr>
      <w:r w:rsidRPr="00095186">
        <w:rPr>
          <w:b/>
          <w:bCs/>
        </w:rPr>
        <w:t xml:space="preserve">Mitkä </w:t>
      </w:r>
      <w:r w:rsidR="007B7C5F" w:rsidRPr="00095186">
        <w:rPr>
          <w:b/>
          <w:bCs/>
        </w:rPr>
        <w:t xml:space="preserve">tekniset ja toiminnalliset </w:t>
      </w:r>
      <w:r w:rsidRPr="00095186">
        <w:rPr>
          <w:b/>
          <w:bCs/>
        </w:rPr>
        <w:t xml:space="preserve">tiedot </w:t>
      </w:r>
      <w:r w:rsidR="007B7C5F" w:rsidRPr="00095186">
        <w:rPr>
          <w:b/>
          <w:bCs/>
        </w:rPr>
        <w:t>radiohäirintälaitteiden käyttöön liittyen sisällytetään pöytäkirjaan tai vastaavaan asiakirjaan</w:t>
      </w:r>
      <w:r w:rsidR="00095186" w:rsidRPr="00095186">
        <w:rPr>
          <w:b/>
          <w:bCs/>
        </w:rPr>
        <w:t>?</w:t>
      </w:r>
    </w:p>
    <w:p w14:paraId="05405CBA" w14:textId="77777777" w:rsidR="00095186" w:rsidRDefault="00095186" w:rsidP="00095186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5824D4B5" w14:textId="46659D48" w:rsidR="003F0CEF" w:rsidRPr="00095186" w:rsidRDefault="00E21001" w:rsidP="003F0CEF">
      <w:pPr>
        <w:pStyle w:val="BodyText"/>
        <w:ind w:left="0"/>
        <w:rPr>
          <w:b/>
          <w:bCs/>
        </w:rPr>
      </w:pPr>
      <w:r w:rsidRPr="00095186">
        <w:rPr>
          <w:b/>
          <w:bCs/>
        </w:rPr>
        <w:t xml:space="preserve">Miten ja missä radiohäirintälaitteiden käyttöön liittyvät pöytäkirjat </w:t>
      </w:r>
      <w:r w:rsidR="007B7C5F" w:rsidRPr="00095186">
        <w:rPr>
          <w:b/>
          <w:bCs/>
        </w:rPr>
        <w:t xml:space="preserve">tai vastaavat asiakirjat </w:t>
      </w:r>
      <w:r w:rsidRPr="00095186">
        <w:rPr>
          <w:b/>
          <w:bCs/>
        </w:rPr>
        <w:t>säilytetään vähintään 6kk ajan</w:t>
      </w:r>
      <w:r w:rsidR="00095186" w:rsidRPr="00095186">
        <w:rPr>
          <w:b/>
          <w:bCs/>
        </w:rPr>
        <w:t>?</w:t>
      </w:r>
    </w:p>
    <w:p w14:paraId="434FA820" w14:textId="77777777" w:rsidR="00095186" w:rsidRDefault="00095186" w:rsidP="00095186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7CA55881" w14:textId="0F7BC133" w:rsidR="007B7C5F" w:rsidRPr="00095186" w:rsidRDefault="00E21001" w:rsidP="003F0CEF">
      <w:pPr>
        <w:pStyle w:val="BodyText"/>
        <w:ind w:left="0"/>
        <w:rPr>
          <w:b/>
          <w:bCs/>
        </w:rPr>
      </w:pPr>
      <w:r w:rsidRPr="00095186">
        <w:rPr>
          <w:b/>
          <w:bCs/>
        </w:rPr>
        <w:t>Millä tavalla pöytäkirjat tai vastaavat asiakirjat ovat pyydettäessä esitettävissä Traficomille</w:t>
      </w:r>
      <w:r w:rsidR="00095186" w:rsidRPr="00095186">
        <w:rPr>
          <w:b/>
          <w:bCs/>
        </w:rPr>
        <w:t>?</w:t>
      </w:r>
    </w:p>
    <w:p w14:paraId="19AF7767" w14:textId="77777777" w:rsidR="00095186" w:rsidRDefault="00095186" w:rsidP="00095186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6E413E3A" w14:textId="77777777" w:rsidR="003F0CEF" w:rsidRPr="00D71B85" w:rsidRDefault="003F0CEF" w:rsidP="003F0CEF">
      <w:pPr>
        <w:pStyle w:val="BodyText"/>
        <w:ind w:left="0"/>
      </w:pPr>
    </w:p>
    <w:p w14:paraId="57FD3087" w14:textId="77777777" w:rsidR="008074A8" w:rsidRDefault="00E21001" w:rsidP="00D71B85">
      <w:pPr>
        <w:pStyle w:val="Heading2"/>
      </w:pPr>
      <w:r>
        <w:t>ASIAKASRYHMÄT JA ASIAKKAAT</w:t>
      </w:r>
    </w:p>
    <w:p w14:paraId="273B95D1" w14:textId="3D640731" w:rsidR="00BD1D05" w:rsidRPr="00095186" w:rsidRDefault="00E21001" w:rsidP="00BD1D05">
      <w:pPr>
        <w:pStyle w:val="BodyText"/>
        <w:ind w:left="0"/>
        <w:rPr>
          <w:b/>
          <w:bCs/>
        </w:rPr>
      </w:pPr>
      <w:r w:rsidRPr="00095186">
        <w:rPr>
          <w:b/>
          <w:bCs/>
          <w:highlight w:val="green"/>
        </w:rPr>
        <w:t>Tarjotaanko mahdollista palvelua häirintälaitteiden osalta ulkopuolisille asiakkaille</w:t>
      </w:r>
      <w:r w:rsidR="00095186" w:rsidRPr="00095186">
        <w:rPr>
          <w:b/>
          <w:bCs/>
          <w:highlight w:val="green"/>
        </w:rPr>
        <w:t>?</w:t>
      </w:r>
    </w:p>
    <w:p w14:paraId="33EF468C" w14:textId="38F6CF72" w:rsidR="00BD1D05" w:rsidRDefault="00FA069C" w:rsidP="00BD1D05">
      <w:pPr>
        <w:pStyle w:val="BodyText"/>
      </w:pPr>
      <w:sdt>
        <w:sdtPr>
          <w:id w:val="-115398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186">
            <w:rPr>
              <w:rFonts w:ascii="MS Gothic" w:eastAsia="MS Gothic" w:hAnsi="MS Gothic" w:hint="eastAsia"/>
            </w:rPr>
            <w:t>☐</w:t>
          </w:r>
        </w:sdtContent>
      </w:sdt>
      <w:r w:rsidR="00095186">
        <w:t xml:space="preserve"> </w:t>
      </w:r>
      <w:r w:rsidR="00E21001">
        <w:t>Kyllä</w:t>
      </w:r>
    </w:p>
    <w:p w14:paraId="7D72379B" w14:textId="1C3254C9" w:rsidR="00BD1D05" w:rsidRDefault="00FA069C" w:rsidP="00BD1D05">
      <w:pPr>
        <w:pStyle w:val="BodyText"/>
      </w:pPr>
      <w:sdt>
        <w:sdtPr>
          <w:id w:val="178784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186">
            <w:rPr>
              <w:rFonts w:ascii="MS Gothic" w:eastAsia="MS Gothic" w:hAnsi="MS Gothic" w:hint="eastAsia"/>
            </w:rPr>
            <w:t>☐</w:t>
          </w:r>
        </w:sdtContent>
      </w:sdt>
      <w:r w:rsidR="00095186">
        <w:t xml:space="preserve"> </w:t>
      </w:r>
      <w:r w:rsidR="00E21001">
        <w:t>Ei</w:t>
      </w:r>
    </w:p>
    <w:p w14:paraId="21CC31D7" w14:textId="7B60F74B" w:rsidR="00BD1D05" w:rsidRPr="00095186" w:rsidRDefault="00E21001" w:rsidP="00BD1D05">
      <w:pPr>
        <w:pStyle w:val="BodyText"/>
        <w:ind w:left="0"/>
        <w:rPr>
          <w:b/>
          <w:bCs/>
        </w:rPr>
      </w:pPr>
      <w:r w:rsidRPr="00095186">
        <w:rPr>
          <w:b/>
          <w:bCs/>
          <w:highlight w:val="green"/>
        </w:rPr>
        <w:t>Jos palvelua tarjotaan, millaisille asiakasryhmille palvelua on suunniteltu tarjottavan</w:t>
      </w:r>
      <w:r w:rsidR="0044333C">
        <w:rPr>
          <w:b/>
          <w:bCs/>
        </w:rPr>
        <w:t>?</w:t>
      </w:r>
    </w:p>
    <w:p w14:paraId="31A0DAC0" w14:textId="671A2B02" w:rsidR="00BD1D05" w:rsidRDefault="00FA069C" w:rsidP="00BD1D05">
      <w:pPr>
        <w:pStyle w:val="BodyText"/>
      </w:pPr>
      <w:sdt>
        <w:sdtPr>
          <w:id w:val="-129868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186">
            <w:rPr>
              <w:rFonts w:ascii="MS Gothic" w:eastAsia="MS Gothic" w:hAnsi="MS Gothic" w:hint="eastAsia"/>
            </w:rPr>
            <w:t>☐</w:t>
          </w:r>
        </w:sdtContent>
      </w:sdt>
      <w:r w:rsidR="00095186">
        <w:t xml:space="preserve"> </w:t>
      </w:r>
      <w:r w:rsidR="00E21001">
        <w:t>Viranomaistoimintaan</w:t>
      </w:r>
    </w:p>
    <w:p w14:paraId="02F4C2D5" w14:textId="012EDC8F" w:rsidR="00BD1D05" w:rsidRDefault="00FA069C" w:rsidP="00BD1D05">
      <w:pPr>
        <w:pStyle w:val="BodyText"/>
      </w:pPr>
      <w:sdt>
        <w:sdtPr>
          <w:id w:val="146585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186">
            <w:rPr>
              <w:rFonts w:ascii="MS Gothic" w:eastAsia="MS Gothic" w:hAnsi="MS Gothic" w:hint="eastAsia"/>
            </w:rPr>
            <w:t>☐</w:t>
          </w:r>
        </w:sdtContent>
      </w:sdt>
      <w:r w:rsidR="00095186">
        <w:t xml:space="preserve"> </w:t>
      </w:r>
      <w:r w:rsidR="00E21001">
        <w:t>Tutkimus- kehitys ja innovaatiotoimintaan</w:t>
      </w:r>
      <w:r w:rsidR="00A277D7">
        <w:t xml:space="preserve"> (sis. teollinen tuotanto)</w:t>
      </w:r>
    </w:p>
    <w:p w14:paraId="02E31902" w14:textId="6B4838BF" w:rsidR="00BD1D05" w:rsidRDefault="00FA069C" w:rsidP="00BD1D05">
      <w:pPr>
        <w:pStyle w:val="BodyText"/>
      </w:pPr>
      <w:sdt>
        <w:sdtPr>
          <w:id w:val="42431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186">
            <w:rPr>
              <w:rFonts w:ascii="MS Gothic" w:eastAsia="MS Gothic" w:hAnsi="MS Gothic" w:hint="eastAsia"/>
            </w:rPr>
            <w:t>☐</w:t>
          </w:r>
        </w:sdtContent>
      </w:sdt>
      <w:r w:rsidR="00095186">
        <w:t xml:space="preserve"> </w:t>
      </w:r>
      <w:r w:rsidR="00E21001">
        <w:t xml:space="preserve">Kaupalliseen toimintaan (sisältää </w:t>
      </w:r>
      <w:r w:rsidR="00A277D7">
        <w:t>maahantuonnin ja maastaviennin)</w:t>
      </w:r>
    </w:p>
    <w:p w14:paraId="5D431AF9" w14:textId="1B18B0BF" w:rsidR="00A277D7" w:rsidRDefault="00E21001" w:rsidP="00A277D7">
      <w:pPr>
        <w:pStyle w:val="BodyText"/>
        <w:ind w:left="0"/>
      </w:pPr>
      <w:r>
        <w:lastRenderedPageBreak/>
        <w:t xml:space="preserve">(Hakijan mahdolliset nykyiset ja suunnitellut asiakkuudet on esitettävä </w:t>
      </w:r>
      <w:r w:rsidR="00095186">
        <w:t xml:space="preserve">erillisessä </w:t>
      </w:r>
      <w:r>
        <w:t>liitteessä)</w:t>
      </w:r>
    </w:p>
    <w:p w14:paraId="726EAA9A" w14:textId="77777777" w:rsidR="00BD1D05" w:rsidRPr="00BD1D05" w:rsidRDefault="00BD1D05" w:rsidP="00BD1D05">
      <w:pPr>
        <w:pStyle w:val="BodyText"/>
      </w:pPr>
    </w:p>
    <w:p w14:paraId="1A93BA94" w14:textId="77777777" w:rsidR="00D71B85" w:rsidRDefault="00E21001" w:rsidP="00D71B85">
      <w:pPr>
        <w:pStyle w:val="Heading2"/>
      </w:pPr>
      <w:r>
        <w:t>ASIAKKAAN TU</w:t>
      </w:r>
      <w:r w:rsidR="00177276">
        <w:t>NTEMISEN MENETTELYTAVAT</w:t>
      </w:r>
    </w:p>
    <w:p w14:paraId="4A6D15F0" w14:textId="2A539FE5" w:rsidR="0044333C" w:rsidRDefault="00177276" w:rsidP="00A277D7">
      <w:pPr>
        <w:pStyle w:val="BodyText"/>
        <w:ind w:left="0"/>
      </w:pPr>
      <w:r>
        <w:t>Jos toimintaan liittyy asiakkaita, miten asiakkaiden tunnistaminen toteutetaan</w:t>
      </w:r>
      <w:r w:rsidR="0044333C">
        <w:t>:</w:t>
      </w:r>
    </w:p>
    <w:p w14:paraId="582666D1" w14:textId="14753C64" w:rsidR="007D25A0" w:rsidRPr="0044333C" w:rsidRDefault="007D25A0" w:rsidP="00A277D7">
      <w:pPr>
        <w:pStyle w:val="BodyText"/>
        <w:ind w:left="0"/>
        <w:rPr>
          <w:b/>
          <w:bCs/>
        </w:rPr>
      </w:pPr>
      <w:r w:rsidRPr="0044333C">
        <w:rPr>
          <w:b/>
          <w:bCs/>
          <w:highlight w:val="green"/>
        </w:rPr>
        <w:t>Asiakkaat tunnistetaan asiakassuhdetta perustettaessa ja tarvittaessa myöhemmin</w:t>
      </w:r>
      <w:r w:rsidR="0044333C" w:rsidRPr="0044333C">
        <w:rPr>
          <w:b/>
          <w:bCs/>
          <w:highlight w:val="green"/>
        </w:rPr>
        <w:t>?</w:t>
      </w:r>
    </w:p>
    <w:p w14:paraId="5443399D" w14:textId="6281A53A" w:rsidR="007D25A0" w:rsidRDefault="00FA069C" w:rsidP="007D25A0">
      <w:pPr>
        <w:pStyle w:val="BodyText"/>
      </w:pPr>
      <w:sdt>
        <w:sdtPr>
          <w:id w:val="-181525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 w:rsidR="007D25A0">
        <w:t>Kyllä</w:t>
      </w:r>
    </w:p>
    <w:p w14:paraId="32062623" w14:textId="08ADACD4" w:rsidR="007D25A0" w:rsidRDefault="00FA069C" w:rsidP="007D25A0">
      <w:pPr>
        <w:pStyle w:val="BodyText"/>
      </w:pPr>
      <w:sdt>
        <w:sdtPr>
          <w:id w:val="-177916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 w:rsidR="007D25A0">
        <w:t>Ei</w:t>
      </w:r>
    </w:p>
    <w:p w14:paraId="30F1C7FC" w14:textId="09CBF638" w:rsidR="00177276" w:rsidRPr="0044333C" w:rsidRDefault="00177276" w:rsidP="00A277D7">
      <w:pPr>
        <w:pStyle w:val="BodyText"/>
        <w:ind w:left="0"/>
        <w:rPr>
          <w:b/>
          <w:bCs/>
        </w:rPr>
      </w:pPr>
      <w:r w:rsidRPr="0044333C">
        <w:rPr>
          <w:b/>
          <w:bCs/>
          <w:highlight w:val="green"/>
        </w:rPr>
        <w:t>Asiakkaiden keskeiset vastuuhenkilöt selvitetään</w:t>
      </w:r>
      <w:r w:rsidR="0044333C" w:rsidRPr="0044333C">
        <w:rPr>
          <w:b/>
          <w:bCs/>
          <w:highlight w:val="green"/>
        </w:rPr>
        <w:t>?</w:t>
      </w:r>
    </w:p>
    <w:p w14:paraId="4691DC06" w14:textId="4386A6F9" w:rsidR="007D25A0" w:rsidRDefault="007D25A0" w:rsidP="00A277D7">
      <w:pPr>
        <w:pStyle w:val="BodyText"/>
        <w:ind w:left="0"/>
      </w:pPr>
      <w:r>
        <w:tab/>
      </w:r>
      <w:sdt>
        <w:sdtPr>
          <w:id w:val="-95455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>
        <w:t>Kyllä</w:t>
      </w:r>
    </w:p>
    <w:p w14:paraId="64B2A4F9" w14:textId="6DF218FD" w:rsidR="007D25A0" w:rsidRDefault="007D25A0" w:rsidP="00A277D7">
      <w:pPr>
        <w:pStyle w:val="BodyText"/>
        <w:ind w:left="0"/>
      </w:pPr>
      <w:r>
        <w:tab/>
      </w:r>
      <w:sdt>
        <w:sdtPr>
          <w:id w:val="203985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>
        <w:t>Ei</w:t>
      </w:r>
    </w:p>
    <w:p w14:paraId="346FD9A5" w14:textId="7BB59A77" w:rsidR="00177276" w:rsidRPr="0044333C" w:rsidRDefault="00177276" w:rsidP="00A277D7">
      <w:pPr>
        <w:pStyle w:val="BodyText"/>
        <w:ind w:left="0"/>
        <w:rPr>
          <w:b/>
          <w:bCs/>
        </w:rPr>
      </w:pPr>
      <w:r w:rsidRPr="0044333C">
        <w:rPr>
          <w:b/>
          <w:bCs/>
          <w:highlight w:val="green"/>
        </w:rPr>
        <w:t>Perusteet toiminnanharjoittajan palveluiden käytölle selvitetään</w:t>
      </w:r>
      <w:r w:rsidR="0044333C" w:rsidRPr="0044333C">
        <w:rPr>
          <w:b/>
          <w:bCs/>
          <w:highlight w:val="green"/>
        </w:rPr>
        <w:t>?</w:t>
      </w:r>
    </w:p>
    <w:p w14:paraId="41FD6C14" w14:textId="0CFED5C3" w:rsidR="007D25A0" w:rsidRDefault="007D25A0" w:rsidP="00A277D7">
      <w:pPr>
        <w:pStyle w:val="BodyText"/>
        <w:ind w:left="0"/>
      </w:pPr>
      <w:r>
        <w:tab/>
      </w:r>
      <w:sdt>
        <w:sdtPr>
          <w:id w:val="24091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>
        <w:t>Kyllä</w:t>
      </w:r>
    </w:p>
    <w:p w14:paraId="32280CA4" w14:textId="463BCEB0" w:rsidR="007D25A0" w:rsidRDefault="007D25A0" w:rsidP="00A277D7">
      <w:pPr>
        <w:pStyle w:val="BodyText"/>
        <w:ind w:left="0"/>
      </w:pPr>
      <w:r>
        <w:tab/>
      </w:r>
      <w:sdt>
        <w:sdtPr>
          <w:id w:val="4744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>
        <w:t>Ei</w:t>
      </w:r>
    </w:p>
    <w:p w14:paraId="4579AD18" w14:textId="7F7522CE" w:rsidR="00177276" w:rsidRPr="0044333C" w:rsidRDefault="007D25A0" w:rsidP="00A277D7">
      <w:pPr>
        <w:pStyle w:val="BodyText"/>
        <w:ind w:left="0"/>
        <w:rPr>
          <w:b/>
          <w:bCs/>
        </w:rPr>
      </w:pPr>
      <w:r w:rsidRPr="0044333C">
        <w:rPr>
          <w:b/>
          <w:bCs/>
          <w:highlight w:val="green"/>
        </w:rPr>
        <w:t>Henkilötietojen oikeellisuus varmistetaan luotettavasta ja riippumattomasta lähteestä</w:t>
      </w:r>
      <w:r w:rsidR="0044333C" w:rsidRPr="0044333C">
        <w:rPr>
          <w:b/>
          <w:bCs/>
          <w:highlight w:val="green"/>
        </w:rPr>
        <w:t>?</w:t>
      </w:r>
    </w:p>
    <w:p w14:paraId="67F2506D" w14:textId="200CE9EA" w:rsidR="007D25A0" w:rsidRDefault="007D25A0" w:rsidP="00A277D7">
      <w:pPr>
        <w:pStyle w:val="BodyText"/>
        <w:ind w:left="0"/>
      </w:pPr>
      <w:r>
        <w:tab/>
      </w:r>
      <w:sdt>
        <w:sdtPr>
          <w:id w:val="-106680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>
        <w:t>Kyllä</w:t>
      </w:r>
    </w:p>
    <w:p w14:paraId="56045637" w14:textId="41DA0C6C" w:rsidR="007D25A0" w:rsidRDefault="007D25A0" w:rsidP="00A277D7">
      <w:pPr>
        <w:pStyle w:val="BodyText"/>
        <w:ind w:left="0"/>
      </w:pPr>
      <w:r>
        <w:tab/>
      </w:r>
      <w:sdt>
        <w:sdtPr>
          <w:id w:val="-19552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33C">
            <w:rPr>
              <w:rFonts w:ascii="MS Gothic" w:eastAsia="MS Gothic" w:hAnsi="MS Gothic" w:hint="eastAsia"/>
            </w:rPr>
            <w:t>☐</w:t>
          </w:r>
        </w:sdtContent>
      </w:sdt>
      <w:r w:rsidR="0044333C">
        <w:t xml:space="preserve"> </w:t>
      </w:r>
      <w:r>
        <w:t>Ei</w:t>
      </w:r>
    </w:p>
    <w:p w14:paraId="7A2DCA92" w14:textId="40342816" w:rsidR="007D25A0" w:rsidRPr="003C43D2" w:rsidRDefault="003C43D2" w:rsidP="00A277D7">
      <w:pPr>
        <w:pStyle w:val="BodyText"/>
        <w:ind w:left="0"/>
        <w:rPr>
          <w:b/>
          <w:bCs/>
        </w:rPr>
      </w:pPr>
      <w:r>
        <w:rPr>
          <w:b/>
          <w:bCs/>
        </w:rPr>
        <w:t>(</w:t>
      </w:r>
      <w:r w:rsidR="0044333C" w:rsidRPr="003C43D2">
        <w:rPr>
          <w:b/>
          <w:bCs/>
        </w:rPr>
        <w:t>Tarvittaessa m</w:t>
      </w:r>
      <w:r w:rsidR="007D25A0" w:rsidRPr="003C43D2">
        <w:rPr>
          <w:b/>
          <w:bCs/>
        </w:rPr>
        <w:t>uu kuvaus millaisia asiakkaiden tuntemiseen liittyviä menettelytapoja toiminnanharjoittajalla on</w:t>
      </w:r>
      <w:r w:rsidRPr="003C43D2">
        <w:rPr>
          <w:b/>
          <w:bCs/>
        </w:rPr>
        <w:t>?</w:t>
      </w:r>
      <w:r>
        <w:rPr>
          <w:b/>
          <w:bCs/>
        </w:rPr>
        <w:t>)</w:t>
      </w:r>
    </w:p>
    <w:p w14:paraId="0FF520FF" w14:textId="77777777" w:rsidR="003C43D2" w:rsidRDefault="003C43D2" w:rsidP="003C43D2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25462B3A" w14:textId="77777777" w:rsidR="003C43D2" w:rsidRDefault="003C43D2" w:rsidP="00A277D7">
      <w:pPr>
        <w:pStyle w:val="BodyText"/>
        <w:ind w:left="0"/>
      </w:pPr>
    </w:p>
    <w:p w14:paraId="49C13681" w14:textId="77777777" w:rsidR="007D25A0" w:rsidRPr="00A277D7" w:rsidRDefault="007D25A0" w:rsidP="00A277D7">
      <w:pPr>
        <w:pStyle w:val="BodyText"/>
        <w:ind w:left="0"/>
      </w:pPr>
    </w:p>
    <w:p w14:paraId="1454C942" w14:textId="77777777" w:rsidR="00D71B85" w:rsidRDefault="00E21001" w:rsidP="00D71B85">
      <w:pPr>
        <w:pStyle w:val="Heading2"/>
      </w:pPr>
      <w:r>
        <w:t>TIEDONANTOVELVOLLISUUS JA HÄIRIÖILMOITUKSET</w:t>
      </w:r>
    </w:p>
    <w:p w14:paraId="13B9AD04" w14:textId="167F8783" w:rsidR="007D25A0" w:rsidRPr="003C43D2" w:rsidRDefault="0077641B" w:rsidP="007D25A0">
      <w:pPr>
        <w:pStyle w:val="BodyText"/>
        <w:ind w:left="0"/>
        <w:rPr>
          <w:b/>
          <w:bCs/>
        </w:rPr>
      </w:pPr>
      <w:r w:rsidRPr="003C43D2">
        <w:rPr>
          <w:b/>
          <w:bCs/>
        </w:rPr>
        <w:t>Miten toiminnanharjoittajan organisaatiossa on järjestetty vastuu lupaan liittyvien tietojen muutosten toimittamisesta Traficomille</w:t>
      </w:r>
      <w:r w:rsidR="003C43D2" w:rsidRPr="003C43D2">
        <w:rPr>
          <w:b/>
          <w:bCs/>
        </w:rPr>
        <w:t>?</w:t>
      </w:r>
    </w:p>
    <w:p w14:paraId="43B359C7" w14:textId="77777777" w:rsidR="003C43D2" w:rsidRDefault="003C43D2" w:rsidP="003C43D2">
      <w:pPr>
        <w:pStyle w:val="BodyText"/>
        <w:ind w:left="0"/>
      </w:pPr>
      <w:r w:rsidRPr="00ED507D">
        <w:rPr>
          <w:highlight w:val="yellow"/>
        </w:rPr>
        <w:lastRenderedPageBreak/>
        <w:t>hakija täyttää</w:t>
      </w:r>
    </w:p>
    <w:p w14:paraId="4F09BD63" w14:textId="77777777" w:rsidR="003C43D2" w:rsidRPr="003C43D2" w:rsidRDefault="003C43D2" w:rsidP="007D25A0">
      <w:pPr>
        <w:pStyle w:val="BodyText"/>
        <w:ind w:left="0"/>
        <w:rPr>
          <w:b/>
          <w:bCs/>
        </w:rPr>
      </w:pPr>
    </w:p>
    <w:p w14:paraId="552F233B" w14:textId="477ABD32" w:rsidR="0077641B" w:rsidRPr="003C43D2" w:rsidRDefault="0077641B" w:rsidP="007D25A0">
      <w:pPr>
        <w:pStyle w:val="BodyText"/>
        <w:ind w:left="0"/>
        <w:rPr>
          <w:b/>
          <w:bCs/>
        </w:rPr>
      </w:pPr>
      <w:r w:rsidRPr="003C43D2">
        <w:rPr>
          <w:b/>
          <w:bCs/>
        </w:rPr>
        <w:t>Miten toiminnanharjoittajan organisaatiossa on järjestetty vastuu mahdollisten häiriöilmoitusten toimittamisesta Traficomille</w:t>
      </w:r>
      <w:r w:rsidR="003C43D2" w:rsidRPr="003C43D2">
        <w:rPr>
          <w:b/>
          <w:bCs/>
        </w:rPr>
        <w:t>?</w:t>
      </w:r>
    </w:p>
    <w:p w14:paraId="4AB8FA42" w14:textId="77777777" w:rsidR="003C43D2" w:rsidRDefault="003C43D2" w:rsidP="003C43D2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0C6771CB" w14:textId="77777777" w:rsidR="002C5A69" w:rsidRPr="007D25A0" w:rsidRDefault="002C5A69" w:rsidP="007D25A0">
      <w:pPr>
        <w:pStyle w:val="BodyText"/>
        <w:ind w:left="0"/>
      </w:pPr>
    </w:p>
    <w:p w14:paraId="778526AD" w14:textId="77777777" w:rsidR="00D71B85" w:rsidRDefault="00E21001" w:rsidP="00D71B85">
      <w:pPr>
        <w:pStyle w:val="Heading2"/>
      </w:pPr>
      <w:r>
        <w:t>SÄHKÖINEN TIEDOKSIANTO</w:t>
      </w:r>
    </w:p>
    <w:p w14:paraId="4A29A1F3" w14:textId="77777777" w:rsidR="0077641B" w:rsidRDefault="0077641B" w:rsidP="0077641B">
      <w:pPr>
        <w:pStyle w:val="BodyText"/>
        <w:ind w:left="0"/>
      </w:pPr>
      <w:r>
        <w:t>Suostumus sähköiseen tiedoksiantoon ja käsittelyyn merkitsee sitä, että myös asiaa koskevat tiedustelut ja täydennyspyynnöt voidaan tehdä sähköisesti.</w:t>
      </w:r>
    </w:p>
    <w:p w14:paraId="3A36BEB8" w14:textId="77777777" w:rsidR="0077641B" w:rsidRPr="003C43D2" w:rsidRDefault="0077641B" w:rsidP="0077641B">
      <w:pPr>
        <w:pStyle w:val="BodyText"/>
        <w:ind w:left="0"/>
        <w:rPr>
          <w:b/>
          <w:bCs/>
        </w:rPr>
      </w:pPr>
      <w:r w:rsidRPr="003C43D2">
        <w:rPr>
          <w:b/>
          <w:bCs/>
          <w:highlight w:val="green"/>
        </w:rPr>
        <w:t>Haluan vastaanottaa Liikenne- ja Viestintävirastolta asiaan liittyvät asiakirjat:</w:t>
      </w:r>
    </w:p>
    <w:p w14:paraId="613F71B5" w14:textId="05C87A7F" w:rsidR="0077641B" w:rsidRDefault="0077641B" w:rsidP="0077641B">
      <w:pPr>
        <w:pStyle w:val="BodyText"/>
        <w:ind w:left="0"/>
      </w:pPr>
      <w:r>
        <w:tab/>
      </w:r>
      <w:sdt>
        <w:sdtPr>
          <w:id w:val="86262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772">
            <w:rPr>
              <w:rFonts w:ascii="MS Gothic" w:eastAsia="MS Gothic" w:hAnsi="MS Gothic" w:hint="eastAsia"/>
            </w:rPr>
            <w:t>☐</w:t>
          </w:r>
        </w:sdtContent>
      </w:sdt>
      <w:r w:rsidR="003C43D2">
        <w:t xml:space="preserve"> </w:t>
      </w:r>
      <w:r>
        <w:t>Sähköisenä tiedoksiantona ilmoitettuun sähköpostiosoitteeseen</w:t>
      </w:r>
    </w:p>
    <w:p w14:paraId="59FA16ED" w14:textId="40CAD908" w:rsidR="0077641B" w:rsidRDefault="0077641B" w:rsidP="0077641B">
      <w:pPr>
        <w:pStyle w:val="BodyText"/>
        <w:ind w:left="0"/>
      </w:pPr>
      <w:r>
        <w:tab/>
      </w:r>
      <w:sdt>
        <w:sdtPr>
          <w:id w:val="194665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D2">
            <w:rPr>
              <w:rFonts w:ascii="MS Gothic" w:eastAsia="MS Gothic" w:hAnsi="MS Gothic" w:hint="eastAsia"/>
            </w:rPr>
            <w:t>☐</w:t>
          </w:r>
        </w:sdtContent>
      </w:sdt>
      <w:r w:rsidR="003C43D2">
        <w:t xml:space="preserve"> </w:t>
      </w:r>
      <w:r>
        <w:t>Kirjepostilla</w:t>
      </w:r>
    </w:p>
    <w:p w14:paraId="6A4E6AB2" w14:textId="77777777" w:rsidR="0077641B" w:rsidRPr="0077641B" w:rsidRDefault="0077641B" w:rsidP="0077641B">
      <w:pPr>
        <w:pStyle w:val="BodyText"/>
        <w:ind w:left="0"/>
      </w:pPr>
    </w:p>
    <w:p w14:paraId="5D601E61" w14:textId="77777777" w:rsidR="00D71B85" w:rsidRDefault="00E21001" w:rsidP="00D71B85">
      <w:pPr>
        <w:pStyle w:val="Heading2"/>
      </w:pPr>
      <w:r>
        <w:t>TIETOJEN JULKISUUS</w:t>
      </w:r>
    </w:p>
    <w:p w14:paraId="4B7A68C6" w14:textId="77777777" w:rsidR="007C79E1" w:rsidRDefault="007C79E1" w:rsidP="0077641B">
      <w:pPr>
        <w:pStyle w:val="BodyText"/>
        <w:ind w:left="0"/>
      </w:pPr>
      <w:r>
        <w:t>Liikenne- ja viestintävirasto arvioi tietojen julkisuuden ja salassapidon viranomaisten toiminnan julkisuudesta annetun lain (621/1999) mukaisesti.</w:t>
      </w:r>
    </w:p>
    <w:p w14:paraId="32123F3C" w14:textId="7BB83487" w:rsidR="0077641B" w:rsidRPr="003C43D2" w:rsidRDefault="0077641B" w:rsidP="0077641B">
      <w:pPr>
        <w:pStyle w:val="BodyText"/>
        <w:ind w:left="0"/>
        <w:rPr>
          <w:b/>
          <w:bCs/>
        </w:rPr>
      </w:pPr>
      <w:r w:rsidRPr="003C43D2">
        <w:rPr>
          <w:b/>
          <w:bCs/>
          <w:highlight w:val="green"/>
        </w:rPr>
        <w:t>Hakemus ja/tai sen liitteet sisältävät salassa pidettäviä tietoja (esimerkiksi liike- tai ammattisalaisuus tai turvajärjestelyjen toteuttamiseen liittyv</w:t>
      </w:r>
      <w:r w:rsidR="003C43D2" w:rsidRPr="003C43D2">
        <w:rPr>
          <w:b/>
          <w:bCs/>
          <w:highlight w:val="green"/>
        </w:rPr>
        <w:t>ät</w:t>
      </w:r>
      <w:r w:rsidRPr="003C43D2">
        <w:rPr>
          <w:b/>
          <w:bCs/>
          <w:highlight w:val="green"/>
        </w:rPr>
        <w:t xml:space="preserve"> tiedot</w:t>
      </w:r>
      <w:r w:rsidR="003C43D2" w:rsidRPr="003C43D2">
        <w:rPr>
          <w:b/>
          <w:bCs/>
          <w:highlight w:val="green"/>
        </w:rPr>
        <w:t>)?</w:t>
      </w:r>
    </w:p>
    <w:p w14:paraId="0110A955" w14:textId="310A633C" w:rsidR="0077641B" w:rsidRDefault="0077641B" w:rsidP="0077641B">
      <w:pPr>
        <w:pStyle w:val="BodyText"/>
        <w:ind w:left="0"/>
      </w:pPr>
      <w:r>
        <w:tab/>
      </w:r>
      <w:sdt>
        <w:sdtPr>
          <w:id w:val="29865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D2">
            <w:rPr>
              <w:rFonts w:ascii="MS Gothic" w:eastAsia="MS Gothic" w:hAnsi="MS Gothic" w:hint="eastAsia"/>
            </w:rPr>
            <w:t>☐</w:t>
          </w:r>
        </w:sdtContent>
      </w:sdt>
      <w:r w:rsidR="003C43D2">
        <w:t xml:space="preserve"> </w:t>
      </w:r>
      <w:r>
        <w:t>Kyllä</w:t>
      </w:r>
    </w:p>
    <w:p w14:paraId="773CCEC2" w14:textId="477A3151" w:rsidR="0077641B" w:rsidRDefault="0077641B" w:rsidP="0077641B">
      <w:pPr>
        <w:pStyle w:val="BodyText"/>
        <w:ind w:left="0"/>
      </w:pPr>
      <w:r>
        <w:tab/>
      </w:r>
      <w:sdt>
        <w:sdtPr>
          <w:id w:val="96276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D2">
            <w:rPr>
              <w:rFonts w:ascii="MS Gothic" w:eastAsia="MS Gothic" w:hAnsi="MS Gothic" w:hint="eastAsia"/>
            </w:rPr>
            <w:t>☐</w:t>
          </w:r>
        </w:sdtContent>
      </w:sdt>
      <w:r w:rsidR="003C43D2">
        <w:t xml:space="preserve"> </w:t>
      </w:r>
      <w:r>
        <w:t>Ei</w:t>
      </w:r>
    </w:p>
    <w:p w14:paraId="72D4E11C" w14:textId="447C0FD9" w:rsidR="0077641B" w:rsidRPr="003C43D2" w:rsidRDefault="0077641B" w:rsidP="0077641B">
      <w:pPr>
        <w:pStyle w:val="BodyText"/>
        <w:ind w:left="0"/>
        <w:rPr>
          <w:b/>
          <w:bCs/>
        </w:rPr>
      </w:pPr>
      <w:r w:rsidRPr="003C43D2">
        <w:rPr>
          <w:b/>
          <w:bCs/>
          <w:highlight w:val="green"/>
        </w:rPr>
        <w:t>Hakemukseen ja liitteisiin on merkitty salassa pidettävät tiedot</w:t>
      </w:r>
      <w:r w:rsidR="003C43D2" w:rsidRPr="003C43D2">
        <w:rPr>
          <w:b/>
          <w:bCs/>
          <w:highlight w:val="green"/>
        </w:rPr>
        <w:t>?</w:t>
      </w:r>
    </w:p>
    <w:p w14:paraId="6BCCE57B" w14:textId="7C271F24" w:rsidR="0077641B" w:rsidRDefault="0077641B" w:rsidP="0077641B">
      <w:pPr>
        <w:pStyle w:val="BodyText"/>
        <w:ind w:left="0"/>
      </w:pPr>
      <w:r>
        <w:tab/>
      </w:r>
      <w:sdt>
        <w:sdtPr>
          <w:id w:val="8542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D2">
            <w:rPr>
              <w:rFonts w:ascii="MS Gothic" w:eastAsia="MS Gothic" w:hAnsi="MS Gothic" w:hint="eastAsia"/>
            </w:rPr>
            <w:t>☐</w:t>
          </w:r>
        </w:sdtContent>
      </w:sdt>
      <w:r w:rsidR="003C43D2">
        <w:t xml:space="preserve"> </w:t>
      </w:r>
      <w:r>
        <w:t>Kyllä</w:t>
      </w:r>
    </w:p>
    <w:p w14:paraId="2E8C98B2" w14:textId="06F34866" w:rsidR="0077641B" w:rsidRDefault="0077641B" w:rsidP="0077641B">
      <w:pPr>
        <w:pStyle w:val="BodyText"/>
        <w:ind w:left="0"/>
      </w:pPr>
      <w:r>
        <w:tab/>
      </w:r>
      <w:sdt>
        <w:sdtPr>
          <w:id w:val="-160849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3D2">
            <w:rPr>
              <w:rFonts w:ascii="MS Gothic" w:eastAsia="MS Gothic" w:hAnsi="MS Gothic" w:hint="eastAsia"/>
            </w:rPr>
            <w:t>☐</w:t>
          </w:r>
        </w:sdtContent>
      </w:sdt>
      <w:r w:rsidR="003C43D2">
        <w:t xml:space="preserve"> </w:t>
      </w:r>
      <w:r>
        <w:t>Ei</w:t>
      </w:r>
    </w:p>
    <w:p w14:paraId="62CAA5A0" w14:textId="77777777" w:rsidR="0077641B" w:rsidRPr="003C43D2" w:rsidRDefault="007C79E1" w:rsidP="0077641B">
      <w:pPr>
        <w:pStyle w:val="BodyText"/>
        <w:ind w:left="0"/>
        <w:rPr>
          <w:b/>
          <w:bCs/>
        </w:rPr>
      </w:pPr>
      <w:r w:rsidRPr="003C43D2">
        <w:rPr>
          <w:b/>
          <w:bCs/>
        </w:rPr>
        <w:t xml:space="preserve">Selvitys perusteesta tietojen </w:t>
      </w:r>
      <w:r w:rsidR="002C5A69" w:rsidRPr="003C43D2">
        <w:rPr>
          <w:b/>
          <w:bCs/>
        </w:rPr>
        <w:t>salassa pidettävyyden</w:t>
      </w:r>
      <w:r w:rsidRPr="003C43D2">
        <w:rPr>
          <w:b/>
          <w:bCs/>
        </w:rPr>
        <w:t xml:space="preserve"> osalta:</w:t>
      </w:r>
    </w:p>
    <w:p w14:paraId="3E2D1864" w14:textId="77777777" w:rsidR="003C43D2" w:rsidRDefault="003C43D2" w:rsidP="003C43D2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1340D779" w14:textId="77777777" w:rsidR="007C79E1" w:rsidRPr="0077641B" w:rsidRDefault="007C79E1" w:rsidP="0077641B">
      <w:pPr>
        <w:pStyle w:val="BodyText"/>
        <w:ind w:left="0"/>
      </w:pPr>
    </w:p>
    <w:p w14:paraId="39970976" w14:textId="77777777" w:rsidR="00D71B85" w:rsidRDefault="00E21001" w:rsidP="00D71B85">
      <w:pPr>
        <w:pStyle w:val="Heading2"/>
      </w:pPr>
      <w:r>
        <w:lastRenderedPageBreak/>
        <w:t>HAKEMUKSEN LISÄTIEDOT</w:t>
      </w:r>
    </w:p>
    <w:p w14:paraId="7252B8CC" w14:textId="77777777" w:rsidR="0077641B" w:rsidRPr="003C43D2" w:rsidRDefault="0024644D" w:rsidP="007C79E1">
      <w:pPr>
        <w:pStyle w:val="BodyText"/>
        <w:ind w:left="0"/>
        <w:rPr>
          <w:b/>
          <w:bCs/>
        </w:rPr>
      </w:pPr>
      <w:r w:rsidRPr="003C43D2">
        <w:rPr>
          <w:b/>
          <w:bCs/>
        </w:rPr>
        <w:t>Mahdolliset lisätiedot</w:t>
      </w:r>
      <w:r w:rsidR="001751AE" w:rsidRPr="003C43D2">
        <w:rPr>
          <w:b/>
          <w:bCs/>
        </w:rPr>
        <w:t xml:space="preserve"> hakemukseen liittyen</w:t>
      </w:r>
      <w:r w:rsidRPr="003C43D2">
        <w:rPr>
          <w:b/>
          <w:bCs/>
        </w:rPr>
        <w:t>:</w:t>
      </w:r>
    </w:p>
    <w:p w14:paraId="37667169" w14:textId="77777777" w:rsidR="003C43D2" w:rsidRDefault="003C43D2" w:rsidP="003C43D2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1C27A15F" w14:textId="77777777" w:rsidR="003C43D2" w:rsidRDefault="003C43D2" w:rsidP="007C79E1">
      <w:pPr>
        <w:pStyle w:val="BodyText"/>
        <w:ind w:left="0"/>
      </w:pPr>
    </w:p>
    <w:p w14:paraId="6A886E81" w14:textId="77777777" w:rsidR="0024644D" w:rsidRPr="0077641B" w:rsidRDefault="0024644D" w:rsidP="007C79E1">
      <w:pPr>
        <w:pStyle w:val="BodyText"/>
        <w:ind w:left="0"/>
      </w:pPr>
    </w:p>
    <w:p w14:paraId="0F044992" w14:textId="77777777" w:rsidR="00D71B85" w:rsidRPr="00D71B85" w:rsidRDefault="001751AE" w:rsidP="00D71B85">
      <w:pPr>
        <w:pStyle w:val="Heading2"/>
      </w:pPr>
      <w:r>
        <w:t xml:space="preserve">LUETTELO </w:t>
      </w:r>
      <w:r w:rsidR="00E21001">
        <w:t>LIITT</w:t>
      </w:r>
      <w:r>
        <w:t>EISTÄ</w:t>
      </w:r>
    </w:p>
    <w:p w14:paraId="32871F6F" w14:textId="77777777" w:rsidR="001751AE" w:rsidRDefault="007C79E1" w:rsidP="007C79E1">
      <w:pPr>
        <w:pStyle w:val="BodyText"/>
        <w:ind w:left="0"/>
      </w:pPr>
      <w:r w:rsidRPr="003C43D2">
        <w:t>Liite 1: Luettelo</w:t>
      </w:r>
      <w:r>
        <w:t xml:space="preserve"> toiminnanharjoittajan vastuuhenkilöistä</w:t>
      </w:r>
      <w:r w:rsidR="001751AE">
        <w:t xml:space="preserve"> (pakollinen)</w:t>
      </w:r>
    </w:p>
    <w:p w14:paraId="04CDC46A" w14:textId="77777777" w:rsidR="001751AE" w:rsidRDefault="007C79E1" w:rsidP="007C79E1">
      <w:pPr>
        <w:pStyle w:val="BodyText"/>
        <w:ind w:left="0"/>
      </w:pPr>
      <w:r w:rsidRPr="003C43D2">
        <w:t>Liite:2: ka</w:t>
      </w:r>
      <w:r>
        <w:t>rttakuva toiminta-alueesta</w:t>
      </w:r>
      <w:r w:rsidR="001751AE">
        <w:t xml:space="preserve"> (pakollinen)</w:t>
      </w:r>
    </w:p>
    <w:p w14:paraId="64F4B6E0" w14:textId="77777777" w:rsidR="00A4405C" w:rsidRPr="006450AA" w:rsidRDefault="001751AE" w:rsidP="001751AE">
      <w:pPr>
        <w:pStyle w:val="Jakelut"/>
        <w:ind w:left="0"/>
        <w:rPr>
          <w:b/>
          <w:bCs/>
        </w:rPr>
      </w:pPr>
      <w:r w:rsidRPr="006450AA">
        <w:rPr>
          <w:b/>
          <w:bCs/>
        </w:rPr>
        <w:t>Muut liitteet hakija voi nimetä ja numeroida itse:</w:t>
      </w:r>
    </w:p>
    <w:p w14:paraId="13B46647" w14:textId="77777777" w:rsidR="006450AA" w:rsidRDefault="006450AA" w:rsidP="006450AA">
      <w:pPr>
        <w:pStyle w:val="BodyText"/>
        <w:ind w:left="0"/>
      </w:pPr>
      <w:r w:rsidRPr="00ED507D">
        <w:rPr>
          <w:highlight w:val="yellow"/>
        </w:rPr>
        <w:t>hakija täyttää</w:t>
      </w:r>
    </w:p>
    <w:p w14:paraId="1B189B33" w14:textId="77777777" w:rsidR="007C79E1" w:rsidRDefault="007C79E1" w:rsidP="003C43D2">
      <w:pPr>
        <w:pStyle w:val="Jakelut"/>
        <w:ind w:left="0"/>
      </w:pPr>
    </w:p>
    <w:p w14:paraId="02C35692" w14:textId="77777777" w:rsidR="005211AD" w:rsidRDefault="005211AD" w:rsidP="003C43D2">
      <w:pPr>
        <w:pStyle w:val="Jakelut"/>
        <w:ind w:left="0"/>
      </w:pPr>
    </w:p>
    <w:p w14:paraId="1FB45012" w14:textId="622C5170" w:rsidR="003C43D2" w:rsidRPr="005211AD" w:rsidRDefault="006450AA" w:rsidP="003C43D2">
      <w:pPr>
        <w:pStyle w:val="Jakelut"/>
        <w:ind w:left="0"/>
        <w:rPr>
          <w:i/>
          <w:iCs/>
        </w:rPr>
      </w:pPr>
      <w:r w:rsidRPr="005211AD">
        <w:rPr>
          <w:i/>
          <w:iCs/>
        </w:rPr>
        <w:t>(Esimerkki</w:t>
      </w:r>
      <w:r w:rsidR="005211AD" w:rsidRPr="005211AD">
        <w:rPr>
          <w:i/>
          <w:iCs/>
        </w:rPr>
        <w:t xml:space="preserve"> vapaasti lisättävistä muista liitteistä</w:t>
      </w:r>
      <w:r w:rsidR="001F1F32">
        <w:rPr>
          <w:i/>
          <w:iCs/>
        </w:rPr>
        <w:t>:</w:t>
      </w:r>
    </w:p>
    <w:p w14:paraId="5C5BB95D" w14:textId="3187C755" w:rsidR="006450AA" w:rsidRPr="005211AD" w:rsidRDefault="006450AA" w:rsidP="003C43D2">
      <w:pPr>
        <w:pStyle w:val="Jakelut"/>
        <w:ind w:left="0"/>
        <w:rPr>
          <w:i/>
          <w:iCs/>
        </w:rPr>
      </w:pPr>
      <w:r w:rsidRPr="005211AD">
        <w:rPr>
          <w:i/>
          <w:iCs/>
        </w:rPr>
        <w:t>Liite 3: Teknisiä laitetietoja radiohäirintään tarkoitetuista laitteista / häirintäkohteista</w:t>
      </w:r>
    </w:p>
    <w:p w14:paraId="1624DF4D" w14:textId="174E1C4B" w:rsidR="006450AA" w:rsidRPr="005211AD" w:rsidRDefault="006450AA" w:rsidP="003C43D2">
      <w:pPr>
        <w:pStyle w:val="Jakelut"/>
        <w:ind w:left="0"/>
        <w:rPr>
          <w:i/>
          <w:iCs/>
        </w:rPr>
      </w:pPr>
      <w:r w:rsidRPr="005211AD">
        <w:rPr>
          <w:i/>
          <w:iCs/>
        </w:rPr>
        <w:t>Liite 4: Muiden taajuuskäyttäjien häiriöttömyyden varmistamiseen liittyv</w:t>
      </w:r>
      <w:r w:rsidR="005211AD" w:rsidRPr="005211AD">
        <w:rPr>
          <w:i/>
          <w:iCs/>
        </w:rPr>
        <w:t>iä tietoja</w:t>
      </w:r>
    </w:p>
    <w:p w14:paraId="132DFFB0" w14:textId="315241CC" w:rsidR="006450AA" w:rsidRPr="005211AD" w:rsidRDefault="006450AA" w:rsidP="003C43D2">
      <w:pPr>
        <w:pStyle w:val="Jakelut"/>
        <w:ind w:left="0"/>
        <w:rPr>
          <w:i/>
          <w:iCs/>
        </w:rPr>
      </w:pPr>
      <w:r w:rsidRPr="005211AD">
        <w:rPr>
          <w:i/>
          <w:iCs/>
        </w:rPr>
        <w:t>Liite 5: Kuvia tai piirustuksia radiohäirintään tarkoitettujen laitteiden säilytystiloista</w:t>
      </w:r>
    </w:p>
    <w:p w14:paraId="5D48D102" w14:textId="593D24A8" w:rsidR="006450AA" w:rsidRPr="005211AD" w:rsidRDefault="006450AA" w:rsidP="003C43D2">
      <w:pPr>
        <w:pStyle w:val="Jakelut"/>
        <w:ind w:left="0"/>
        <w:rPr>
          <w:i/>
          <w:iCs/>
        </w:rPr>
      </w:pPr>
      <w:r w:rsidRPr="005211AD">
        <w:rPr>
          <w:i/>
          <w:iCs/>
        </w:rPr>
        <w:t xml:space="preserve">Liite 6: </w:t>
      </w:r>
      <w:r w:rsidR="00C16703" w:rsidRPr="005211AD">
        <w:rPr>
          <w:i/>
          <w:iCs/>
        </w:rPr>
        <w:t>Tietoja asiakkuuksista</w:t>
      </w:r>
      <w:r w:rsidR="001F1F32">
        <w:rPr>
          <w:i/>
          <w:iCs/>
        </w:rPr>
        <w:t>)</w:t>
      </w:r>
    </w:p>
    <w:p w14:paraId="440F2780" w14:textId="77777777" w:rsidR="003C43D2" w:rsidRDefault="003C43D2" w:rsidP="003C43D2">
      <w:pPr>
        <w:pStyle w:val="Jakelut"/>
        <w:ind w:left="0"/>
      </w:pPr>
    </w:p>
    <w:p w14:paraId="6FC88056" w14:textId="77777777" w:rsidR="003C43D2" w:rsidRDefault="003C43D2" w:rsidP="003C43D2">
      <w:pPr>
        <w:pStyle w:val="Jakelut"/>
        <w:ind w:left="0"/>
      </w:pPr>
    </w:p>
    <w:p w14:paraId="5B1E36C9" w14:textId="2B1260BD" w:rsidR="0043036F" w:rsidRPr="0043036F" w:rsidRDefault="0043036F" w:rsidP="0043036F">
      <w:pPr>
        <w:pStyle w:val="Heading2"/>
      </w:pPr>
      <w:r>
        <w:t>ALLEKIRJOITUS</w:t>
      </w:r>
    </w:p>
    <w:p w14:paraId="5187E26A" w14:textId="77777777" w:rsidR="0043036F" w:rsidRDefault="0043036F" w:rsidP="0043036F">
      <w:pPr>
        <w:pStyle w:val="BodyText"/>
        <w:ind w:left="0"/>
      </w:pPr>
      <w:r>
        <w:t xml:space="preserve">Aika ja paikka: </w:t>
      </w:r>
      <w:r w:rsidRPr="00ED507D">
        <w:rPr>
          <w:highlight w:val="yellow"/>
        </w:rPr>
        <w:t>hakija täyttää</w:t>
      </w:r>
    </w:p>
    <w:p w14:paraId="731ADC2A" w14:textId="79555A36" w:rsidR="0043036F" w:rsidRDefault="0043036F" w:rsidP="0043036F">
      <w:pPr>
        <w:pStyle w:val="BodyText"/>
        <w:ind w:left="0"/>
      </w:pPr>
      <w:r>
        <w:t xml:space="preserve">Allekirjoitus ja nimenselvennys: </w:t>
      </w:r>
      <w:r w:rsidRPr="00ED507D">
        <w:rPr>
          <w:highlight w:val="yellow"/>
        </w:rPr>
        <w:t>hakija täyttää</w:t>
      </w:r>
    </w:p>
    <w:p w14:paraId="76D658E7" w14:textId="2ED80DE9" w:rsidR="0043036F" w:rsidRDefault="0043036F" w:rsidP="003C43D2">
      <w:pPr>
        <w:pStyle w:val="Jakelut"/>
        <w:ind w:left="0"/>
      </w:pPr>
      <w:r>
        <w:t>(lomake on mahdollista palauttaa esimerkiksi allekirjoitettuna PDF-tiedostona)</w:t>
      </w:r>
    </w:p>
    <w:p w14:paraId="4229142E" w14:textId="77777777" w:rsidR="0043036F" w:rsidRDefault="0043036F" w:rsidP="003C43D2">
      <w:pPr>
        <w:pStyle w:val="Jakelut"/>
        <w:ind w:left="0"/>
      </w:pPr>
    </w:p>
    <w:p w14:paraId="1A06B59E" w14:textId="77777777" w:rsidR="00432095" w:rsidRDefault="00E21001" w:rsidP="00432095">
      <w:pPr>
        <w:spacing w:before="240"/>
      </w:pPr>
      <w:r>
        <w:t>Liikenne- ja viestintävirasto Traficom</w:t>
      </w:r>
    </w:p>
    <w:p w14:paraId="0E7229D2" w14:textId="77777777" w:rsidR="00432095" w:rsidRDefault="00E21001" w:rsidP="00432095">
      <w:r>
        <w:t>PL 320</w:t>
      </w:r>
    </w:p>
    <w:p w14:paraId="4CBB1256" w14:textId="77777777" w:rsidR="00432095" w:rsidRDefault="00E21001" w:rsidP="00432095">
      <w:r>
        <w:t>000059 TRAFICOM</w:t>
      </w:r>
    </w:p>
    <w:p w14:paraId="3FBB5E29" w14:textId="77777777" w:rsidR="00432095" w:rsidRDefault="00E21001" w:rsidP="00432095">
      <w:r>
        <w:t>Puh. 029 534 5000</w:t>
      </w:r>
    </w:p>
    <w:p w14:paraId="12181A79" w14:textId="38830FBB" w:rsidR="00084E74" w:rsidRDefault="0043036F" w:rsidP="0024644D">
      <w:hyperlink r:id="rId13" w:history="1">
        <w:r w:rsidRPr="00CD5455">
          <w:rPr>
            <w:rStyle w:val="Hyperlink"/>
          </w:rPr>
          <w:t>jammers@traficom.fi</w:t>
        </w:r>
      </w:hyperlink>
    </w:p>
    <w:p w14:paraId="41BC43B0" w14:textId="77777777" w:rsidR="006023B6" w:rsidRPr="001759D5" w:rsidRDefault="006023B6" w:rsidP="00E27B99">
      <w:pPr>
        <w:tabs>
          <w:tab w:val="clear" w:pos="1304"/>
        </w:tabs>
        <w:rPr>
          <w:color w:val="000000" w:themeColor="text1"/>
        </w:rPr>
      </w:pPr>
    </w:p>
    <w:sectPr w:rsidR="006023B6" w:rsidRPr="001759D5" w:rsidSect="00A026A9">
      <w:type w:val="continuous"/>
      <w:pgSz w:w="11906" w:h="16838" w:code="9"/>
      <w:pgMar w:top="1758" w:right="680" w:bottom="73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D340" w14:textId="77777777" w:rsidR="00FA069C" w:rsidRDefault="00FA069C" w:rsidP="00261760">
      <w:r>
        <w:separator/>
      </w:r>
    </w:p>
    <w:p w14:paraId="09892A9A" w14:textId="77777777" w:rsidR="00FA069C" w:rsidRDefault="00FA069C"/>
  </w:endnote>
  <w:endnote w:type="continuationSeparator" w:id="0">
    <w:p w14:paraId="5B605CAB" w14:textId="77777777" w:rsidR="00FA069C" w:rsidRDefault="00FA069C" w:rsidP="00261760">
      <w:r>
        <w:continuationSeparator/>
      </w:r>
    </w:p>
    <w:p w14:paraId="1ACFE211" w14:textId="77777777" w:rsidR="00FA069C" w:rsidRDefault="00FA0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8909" w14:textId="77777777" w:rsidR="00DD3DAA" w:rsidRPr="00783F09" w:rsidRDefault="00E21001" w:rsidP="00640B9F">
    <w:pPr>
      <w:pStyle w:val="Footer"/>
      <w:jc w:val="right"/>
      <w:rPr>
        <w:rStyle w:val="Strong"/>
        <w:color w:val="000000" w:themeColor="text1"/>
      </w:rPr>
    </w:pPr>
    <w:r w:rsidRPr="00783F09">
      <w:rPr>
        <w:rStyle w:val="Strong"/>
        <w:color w:val="000000" w:themeColor="text1"/>
      </w:rPr>
      <w:t>traficom.fi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E939" w14:textId="77777777" w:rsidR="00C02735" w:rsidRPr="00783F09" w:rsidRDefault="00E21001" w:rsidP="00A026A9">
    <w:pPr>
      <w:pStyle w:val="Footer"/>
      <w:tabs>
        <w:tab w:val="right" w:pos="10065"/>
      </w:tabs>
      <w:spacing w:before="240"/>
      <w:rPr>
        <w:color w:val="000000" w:themeColor="text1"/>
      </w:rPr>
    </w:pPr>
    <w:r w:rsidRPr="00783F09">
      <w:rPr>
        <w:color w:val="000000" w:themeColor="text1"/>
      </w:rPr>
      <w:t>Liikenne- ja viestintävirasto Traficom • PL 320, 00059 TRAFICOM</w:t>
    </w:r>
    <w:r w:rsidRPr="00783F09">
      <w:rPr>
        <w:color w:val="000000" w:themeColor="text1"/>
      </w:rPr>
      <w:br/>
      <w:t>p. 029 534 5000 • Y-tunnus 2924753-3</w:t>
    </w:r>
    <w:r w:rsidRPr="00783F09">
      <w:rPr>
        <w:color w:val="000000" w:themeColor="text1"/>
      </w:rPr>
      <w:tab/>
    </w:r>
    <w:r w:rsidRPr="00783F09">
      <w:rPr>
        <w:rStyle w:val="Strong"/>
        <w:color w:val="000000" w:themeColor="text1"/>
      </w:rPr>
      <w:t xml:space="preserve"> traficom.fi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0C53" w14:textId="77777777" w:rsidR="00FA069C" w:rsidRDefault="00FA069C" w:rsidP="00261760">
      <w:r>
        <w:separator/>
      </w:r>
    </w:p>
    <w:p w14:paraId="7D88A457" w14:textId="77777777" w:rsidR="00FA069C" w:rsidRDefault="00FA069C"/>
  </w:footnote>
  <w:footnote w:type="continuationSeparator" w:id="0">
    <w:p w14:paraId="1D204DB6" w14:textId="77777777" w:rsidR="00FA069C" w:rsidRDefault="00FA069C" w:rsidP="00261760">
      <w:r>
        <w:continuationSeparator/>
      </w:r>
    </w:p>
    <w:p w14:paraId="7B52052C" w14:textId="77777777" w:rsidR="00FA069C" w:rsidRDefault="00FA06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7ED3" w14:textId="77777777" w:rsidR="00562646" w:rsidRDefault="00E21001" w:rsidP="00A50601">
    <w:pPr>
      <w:pStyle w:val="Header"/>
    </w:pPr>
    <w:r>
      <w:rPr>
        <w:lang w:eastAsia="fi-FI"/>
      </w:rPr>
      <w:drawing>
        <wp:anchor distT="0" distB="0" distL="114300" distR="114300" simplePos="0" relativeHeight="251658240" behindDoc="0" locked="0" layoutInCell="1" allowOverlap="1" wp14:anchorId="53E8069E" wp14:editId="0752CAE5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2156400" cy="475200"/>
          <wp:effectExtent l="0" t="0" r="0" b="1270"/>
          <wp:wrapNone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sdt>
      <w:sdtPr>
        <w:alias w:val="Päivämäärä"/>
        <w:id w:val="-1152528159"/>
        <w:placeholder>
          <w:docPart w:val="EDA8B83033C64DD2AF320F42AB85EC75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49028D">
          <w:t>Valitse pvm</w:t>
        </w:r>
      </w:sdtContent>
    </w:sdt>
  </w:p>
  <w:p w14:paraId="58583F04" w14:textId="77777777" w:rsidR="00DD3DAA" w:rsidRPr="00562646" w:rsidRDefault="00E21001" w:rsidP="00A50601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 w:rsidRPr="00EC3F4A">
      <w:t xml:space="preserve"> (</w:t>
    </w:r>
    <w:fldSimple w:instr=" NUMPAGES   \* MERGEFORMAT ">
      <w:r>
        <w:t>2</w:t>
      </w:r>
    </w:fldSimple>
    <w:r w:rsidRPr="00EC3F4A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7050"/>
    <w:multiLevelType w:val="multilevel"/>
    <w:tmpl w:val="79A88E14"/>
    <w:numStyleLink w:val="Luettelomerkit"/>
  </w:abstractNum>
  <w:abstractNum w:abstractNumId="1" w15:restartNumberingAfterBreak="0">
    <w:nsid w:val="04C528F2"/>
    <w:multiLevelType w:val="multilevel"/>
    <w:tmpl w:val="1556CA76"/>
    <w:lvl w:ilvl="0">
      <w:start w:val="1"/>
      <w:numFmt w:val="decimal"/>
      <w:pStyle w:val="Heading2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tabs>
          <w:tab w:val="num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7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8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9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5F3DC0"/>
    <w:multiLevelType w:val="hybridMultilevel"/>
    <w:tmpl w:val="5D4E0824"/>
    <w:lvl w:ilvl="0" w:tplc="7C6C9B1E">
      <w:start w:val="1"/>
      <w:numFmt w:val="decimal"/>
      <w:lvlText w:val="%1."/>
      <w:lvlJc w:val="left"/>
      <w:pPr>
        <w:ind w:left="2024" w:hanging="360"/>
      </w:pPr>
    </w:lvl>
    <w:lvl w:ilvl="1" w:tplc="3D14A7B2" w:tentative="1">
      <w:start w:val="1"/>
      <w:numFmt w:val="lowerLetter"/>
      <w:lvlText w:val="%2."/>
      <w:lvlJc w:val="left"/>
      <w:pPr>
        <w:ind w:left="2744" w:hanging="360"/>
      </w:pPr>
    </w:lvl>
    <w:lvl w:ilvl="2" w:tplc="C4BAA488">
      <w:start w:val="1"/>
      <w:numFmt w:val="lowerRoman"/>
      <w:lvlText w:val="%3."/>
      <w:lvlJc w:val="right"/>
      <w:pPr>
        <w:ind w:left="3464" w:hanging="180"/>
      </w:pPr>
    </w:lvl>
    <w:lvl w:ilvl="3" w:tplc="6A2C803C" w:tentative="1">
      <w:start w:val="1"/>
      <w:numFmt w:val="decimal"/>
      <w:lvlText w:val="%4."/>
      <w:lvlJc w:val="left"/>
      <w:pPr>
        <w:ind w:left="4184" w:hanging="360"/>
      </w:pPr>
    </w:lvl>
    <w:lvl w:ilvl="4" w:tplc="E94E065C" w:tentative="1">
      <w:start w:val="1"/>
      <w:numFmt w:val="lowerLetter"/>
      <w:lvlText w:val="%5."/>
      <w:lvlJc w:val="left"/>
      <w:pPr>
        <w:ind w:left="4904" w:hanging="360"/>
      </w:pPr>
    </w:lvl>
    <w:lvl w:ilvl="5" w:tplc="32CAED28" w:tentative="1">
      <w:start w:val="1"/>
      <w:numFmt w:val="lowerRoman"/>
      <w:lvlText w:val="%6."/>
      <w:lvlJc w:val="right"/>
      <w:pPr>
        <w:ind w:left="5624" w:hanging="180"/>
      </w:pPr>
    </w:lvl>
    <w:lvl w:ilvl="6" w:tplc="BB4E3B6E" w:tentative="1">
      <w:start w:val="1"/>
      <w:numFmt w:val="decimal"/>
      <w:lvlText w:val="%7."/>
      <w:lvlJc w:val="left"/>
      <w:pPr>
        <w:ind w:left="6344" w:hanging="360"/>
      </w:pPr>
    </w:lvl>
    <w:lvl w:ilvl="7" w:tplc="67C6A580" w:tentative="1">
      <w:start w:val="1"/>
      <w:numFmt w:val="lowerLetter"/>
      <w:lvlText w:val="%8."/>
      <w:lvlJc w:val="left"/>
      <w:pPr>
        <w:ind w:left="7064" w:hanging="360"/>
      </w:pPr>
    </w:lvl>
    <w:lvl w:ilvl="8" w:tplc="B69282A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10D20B50"/>
    <w:multiLevelType w:val="hybridMultilevel"/>
    <w:tmpl w:val="143A3E90"/>
    <w:lvl w:ilvl="0" w:tplc="5E9853CA">
      <w:start w:val="1"/>
      <w:numFmt w:val="decimal"/>
      <w:pStyle w:val="Caption"/>
      <w:lvlText w:val="Kuva %1."/>
      <w:lvlJc w:val="left"/>
      <w:pPr>
        <w:ind w:left="1637" w:hanging="360"/>
      </w:pPr>
      <w:rPr>
        <w:rFonts w:hint="default"/>
        <w:b/>
        <w:bCs/>
      </w:rPr>
    </w:lvl>
    <w:lvl w:ilvl="1" w:tplc="03CAB6D8" w:tentative="1">
      <w:start w:val="1"/>
      <w:numFmt w:val="lowerLetter"/>
      <w:lvlText w:val="%2."/>
      <w:lvlJc w:val="left"/>
      <w:pPr>
        <w:ind w:left="2357" w:hanging="360"/>
      </w:pPr>
    </w:lvl>
    <w:lvl w:ilvl="2" w:tplc="EDE29666" w:tentative="1">
      <w:start w:val="1"/>
      <w:numFmt w:val="lowerRoman"/>
      <w:lvlText w:val="%3."/>
      <w:lvlJc w:val="right"/>
      <w:pPr>
        <w:ind w:left="3077" w:hanging="180"/>
      </w:pPr>
    </w:lvl>
    <w:lvl w:ilvl="3" w:tplc="765ABF94" w:tentative="1">
      <w:start w:val="1"/>
      <w:numFmt w:val="decimal"/>
      <w:lvlText w:val="%4."/>
      <w:lvlJc w:val="left"/>
      <w:pPr>
        <w:ind w:left="3797" w:hanging="360"/>
      </w:pPr>
    </w:lvl>
    <w:lvl w:ilvl="4" w:tplc="0F601366" w:tentative="1">
      <w:start w:val="1"/>
      <w:numFmt w:val="lowerLetter"/>
      <w:lvlText w:val="%5."/>
      <w:lvlJc w:val="left"/>
      <w:pPr>
        <w:ind w:left="4517" w:hanging="360"/>
      </w:pPr>
    </w:lvl>
    <w:lvl w:ilvl="5" w:tplc="B19664CE" w:tentative="1">
      <w:start w:val="1"/>
      <w:numFmt w:val="lowerRoman"/>
      <w:lvlText w:val="%6."/>
      <w:lvlJc w:val="right"/>
      <w:pPr>
        <w:ind w:left="5237" w:hanging="180"/>
      </w:pPr>
    </w:lvl>
    <w:lvl w:ilvl="6" w:tplc="B9F6BEAE" w:tentative="1">
      <w:start w:val="1"/>
      <w:numFmt w:val="decimal"/>
      <w:lvlText w:val="%7."/>
      <w:lvlJc w:val="left"/>
      <w:pPr>
        <w:ind w:left="5957" w:hanging="360"/>
      </w:pPr>
    </w:lvl>
    <w:lvl w:ilvl="7" w:tplc="CE5C3CAE" w:tentative="1">
      <w:start w:val="1"/>
      <w:numFmt w:val="lowerLetter"/>
      <w:lvlText w:val="%8."/>
      <w:lvlJc w:val="left"/>
      <w:pPr>
        <w:ind w:left="6677" w:hanging="360"/>
      </w:pPr>
    </w:lvl>
    <w:lvl w:ilvl="8" w:tplc="5ADAB08C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91A226D"/>
    <w:multiLevelType w:val="hybridMultilevel"/>
    <w:tmpl w:val="C40EDAC0"/>
    <w:lvl w:ilvl="0" w:tplc="BB0C6C2C">
      <w:start w:val="1"/>
      <w:numFmt w:val="bullet"/>
      <w:pStyle w:val="Lis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6A440E74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43E9524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8AEBEB6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11CE0D6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17888E8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AF3E79BE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D20ED9FE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870C386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C72789F"/>
    <w:multiLevelType w:val="multilevel"/>
    <w:tmpl w:val="1876C1E2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6" w15:restartNumberingAfterBreak="0">
    <w:nsid w:val="25E15EBE"/>
    <w:multiLevelType w:val="multilevel"/>
    <w:tmpl w:val="FBD6CC3A"/>
    <w:numStyleLink w:val="Luettelonumerot"/>
  </w:abstractNum>
  <w:abstractNum w:abstractNumId="7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FD34DE6"/>
    <w:multiLevelType w:val="hybridMultilevel"/>
    <w:tmpl w:val="EBE2C134"/>
    <w:lvl w:ilvl="0" w:tplc="0E7856A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EBA82DF2" w:tentative="1">
      <w:start w:val="1"/>
      <w:numFmt w:val="lowerLetter"/>
      <w:lvlText w:val="%2."/>
      <w:lvlJc w:val="left"/>
      <w:pPr>
        <w:ind w:left="2384" w:hanging="360"/>
      </w:pPr>
    </w:lvl>
    <w:lvl w:ilvl="2" w:tplc="E9809934" w:tentative="1">
      <w:start w:val="1"/>
      <w:numFmt w:val="lowerRoman"/>
      <w:lvlText w:val="%3."/>
      <w:lvlJc w:val="right"/>
      <w:pPr>
        <w:ind w:left="3104" w:hanging="180"/>
      </w:pPr>
    </w:lvl>
    <w:lvl w:ilvl="3" w:tplc="E03E310A" w:tentative="1">
      <w:start w:val="1"/>
      <w:numFmt w:val="decimal"/>
      <w:lvlText w:val="%4."/>
      <w:lvlJc w:val="left"/>
      <w:pPr>
        <w:ind w:left="3824" w:hanging="360"/>
      </w:pPr>
    </w:lvl>
    <w:lvl w:ilvl="4" w:tplc="A4D2A642" w:tentative="1">
      <w:start w:val="1"/>
      <w:numFmt w:val="lowerLetter"/>
      <w:lvlText w:val="%5."/>
      <w:lvlJc w:val="left"/>
      <w:pPr>
        <w:ind w:left="4544" w:hanging="360"/>
      </w:pPr>
    </w:lvl>
    <w:lvl w:ilvl="5" w:tplc="A92EE94E" w:tentative="1">
      <w:start w:val="1"/>
      <w:numFmt w:val="lowerRoman"/>
      <w:lvlText w:val="%6."/>
      <w:lvlJc w:val="right"/>
      <w:pPr>
        <w:ind w:left="5264" w:hanging="180"/>
      </w:pPr>
    </w:lvl>
    <w:lvl w:ilvl="6" w:tplc="ECEA8402" w:tentative="1">
      <w:start w:val="1"/>
      <w:numFmt w:val="decimal"/>
      <w:lvlText w:val="%7."/>
      <w:lvlJc w:val="left"/>
      <w:pPr>
        <w:ind w:left="5984" w:hanging="360"/>
      </w:pPr>
    </w:lvl>
    <w:lvl w:ilvl="7" w:tplc="C13A89DC" w:tentative="1">
      <w:start w:val="1"/>
      <w:numFmt w:val="lowerLetter"/>
      <w:lvlText w:val="%8."/>
      <w:lvlJc w:val="left"/>
      <w:pPr>
        <w:ind w:left="6704" w:hanging="360"/>
      </w:pPr>
    </w:lvl>
    <w:lvl w:ilvl="8" w:tplc="626AFF54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42462B0E"/>
    <w:multiLevelType w:val="hybridMultilevel"/>
    <w:tmpl w:val="73F29FDC"/>
    <w:lvl w:ilvl="0" w:tplc="18A4A068">
      <w:start w:val="1"/>
      <w:numFmt w:val="decimal"/>
      <w:pStyle w:val="Taulukko-otsikko"/>
      <w:lvlText w:val="Taulukko %1."/>
      <w:lvlJc w:val="left"/>
      <w:pPr>
        <w:ind w:left="2912" w:hanging="360"/>
      </w:pPr>
      <w:rPr>
        <w:rFonts w:hint="default"/>
        <w:b/>
        <w:bCs w:val="0"/>
      </w:rPr>
    </w:lvl>
    <w:lvl w:ilvl="1" w:tplc="3A727ABC" w:tentative="1">
      <w:start w:val="1"/>
      <w:numFmt w:val="lowerLetter"/>
      <w:lvlText w:val="%2."/>
      <w:lvlJc w:val="left"/>
      <w:pPr>
        <w:ind w:left="3632" w:hanging="360"/>
      </w:pPr>
    </w:lvl>
    <w:lvl w:ilvl="2" w:tplc="1BB4338A" w:tentative="1">
      <w:start w:val="1"/>
      <w:numFmt w:val="lowerRoman"/>
      <w:lvlText w:val="%3."/>
      <w:lvlJc w:val="right"/>
      <w:pPr>
        <w:ind w:left="4352" w:hanging="180"/>
      </w:pPr>
    </w:lvl>
    <w:lvl w:ilvl="3" w:tplc="84D09B08" w:tentative="1">
      <w:start w:val="1"/>
      <w:numFmt w:val="decimal"/>
      <w:lvlText w:val="%4."/>
      <w:lvlJc w:val="left"/>
      <w:pPr>
        <w:ind w:left="5072" w:hanging="360"/>
      </w:pPr>
    </w:lvl>
    <w:lvl w:ilvl="4" w:tplc="E962FEE4" w:tentative="1">
      <w:start w:val="1"/>
      <w:numFmt w:val="lowerLetter"/>
      <w:lvlText w:val="%5."/>
      <w:lvlJc w:val="left"/>
      <w:pPr>
        <w:ind w:left="5792" w:hanging="360"/>
      </w:pPr>
    </w:lvl>
    <w:lvl w:ilvl="5" w:tplc="3D30E554" w:tentative="1">
      <w:start w:val="1"/>
      <w:numFmt w:val="lowerRoman"/>
      <w:lvlText w:val="%6."/>
      <w:lvlJc w:val="right"/>
      <w:pPr>
        <w:ind w:left="6512" w:hanging="180"/>
      </w:pPr>
    </w:lvl>
    <w:lvl w:ilvl="6" w:tplc="7B421A58" w:tentative="1">
      <w:start w:val="1"/>
      <w:numFmt w:val="decimal"/>
      <w:lvlText w:val="%7."/>
      <w:lvlJc w:val="left"/>
      <w:pPr>
        <w:ind w:left="7232" w:hanging="360"/>
      </w:pPr>
    </w:lvl>
    <w:lvl w:ilvl="7" w:tplc="FADE9B84" w:tentative="1">
      <w:start w:val="1"/>
      <w:numFmt w:val="lowerLetter"/>
      <w:lvlText w:val="%8."/>
      <w:lvlJc w:val="left"/>
      <w:pPr>
        <w:ind w:left="7952" w:hanging="360"/>
      </w:pPr>
    </w:lvl>
    <w:lvl w:ilvl="8" w:tplc="90C699F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537F63A1"/>
    <w:multiLevelType w:val="hybridMultilevel"/>
    <w:tmpl w:val="CD7E11FC"/>
    <w:lvl w:ilvl="0" w:tplc="05F621DC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3A0656E0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5C0CB304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4524E6F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D74E4F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CD44533E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7885DD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E0B630DC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CFFED3F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A2F73FE"/>
    <w:multiLevelType w:val="multilevel"/>
    <w:tmpl w:val="5D4E0824"/>
    <w:lvl w:ilvl="0">
      <w:start w:val="1"/>
      <w:numFmt w:val="decimal"/>
      <w:lvlText w:val="%1."/>
      <w:lvlJc w:val="left"/>
      <w:pPr>
        <w:ind w:left="2024" w:hanging="360"/>
      </w:pPr>
    </w:lvl>
    <w:lvl w:ilvl="1">
      <w:start w:val="1"/>
      <w:numFmt w:val="lowerLetter"/>
      <w:lvlText w:val="%2."/>
      <w:lvlJc w:val="left"/>
      <w:pPr>
        <w:ind w:left="2744" w:hanging="360"/>
      </w:pPr>
    </w:lvl>
    <w:lvl w:ilvl="2">
      <w:start w:val="1"/>
      <w:numFmt w:val="lowerRoman"/>
      <w:lvlText w:val="%3."/>
      <w:lvlJc w:val="right"/>
      <w:pPr>
        <w:ind w:left="3464" w:hanging="180"/>
      </w:pPr>
    </w:lvl>
    <w:lvl w:ilvl="3">
      <w:start w:val="1"/>
      <w:numFmt w:val="decimal"/>
      <w:lvlText w:val="%4."/>
      <w:lvlJc w:val="left"/>
      <w:pPr>
        <w:ind w:left="4184" w:hanging="360"/>
      </w:pPr>
    </w:lvl>
    <w:lvl w:ilvl="4">
      <w:start w:val="1"/>
      <w:numFmt w:val="lowerLetter"/>
      <w:lvlText w:val="%5."/>
      <w:lvlJc w:val="left"/>
      <w:pPr>
        <w:ind w:left="4904" w:hanging="360"/>
      </w:pPr>
    </w:lvl>
    <w:lvl w:ilvl="5">
      <w:start w:val="1"/>
      <w:numFmt w:val="lowerRoman"/>
      <w:lvlText w:val="%6."/>
      <w:lvlJc w:val="right"/>
      <w:pPr>
        <w:ind w:left="5624" w:hanging="180"/>
      </w:pPr>
    </w:lvl>
    <w:lvl w:ilvl="6">
      <w:start w:val="1"/>
      <w:numFmt w:val="decimal"/>
      <w:lvlText w:val="%7."/>
      <w:lvlJc w:val="left"/>
      <w:pPr>
        <w:ind w:left="6344" w:hanging="360"/>
      </w:pPr>
    </w:lvl>
    <w:lvl w:ilvl="7">
      <w:start w:val="1"/>
      <w:numFmt w:val="lowerLetter"/>
      <w:lvlText w:val="%8."/>
      <w:lvlJc w:val="left"/>
      <w:pPr>
        <w:ind w:left="7064" w:hanging="360"/>
      </w:pPr>
    </w:lvl>
    <w:lvl w:ilvl="8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13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 w16cid:durableId="1889216351">
    <w:abstractNumId w:val="13"/>
  </w:num>
  <w:num w:numId="2" w16cid:durableId="1400439339">
    <w:abstractNumId w:val="12"/>
  </w:num>
  <w:num w:numId="3" w16cid:durableId="1228347627">
    <w:abstractNumId w:val="7"/>
  </w:num>
  <w:num w:numId="4" w16cid:durableId="63846292">
    <w:abstractNumId w:val="0"/>
  </w:num>
  <w:num w:numId="5" w16cid:durableId="1590233693">
    <w:abstractNumId w:val="6"/>
  </w:num>
  <w:num w:numId="6" w16cid:durableId="1225683833">
    <w:abstractNumId w:val="4"/>
  </w:num>
  <w:num w:numId="7" w16cid:durableId="452594762">
    <w:abstractNumId w:val="10"/>
  </w:num>
  <w:num w:numId="8" w16cid:durableId="308444559">
    <w:abstractNumId w:val="5"/>
  </w:num>
  <w:num w:numId="9" w16cid:durableId="1829789642">
    <w:abstractNumId w:val="1"/>
  </w:num>
  <w:num w:numId="10" w16cid:durableId="732851874">
    <w:abstractNumId w:val="2"/>
  </w:num>
  <w:num w:numId="11" w16cid:durableId="1616593458">
    <w:abstractNumId w:val="11"/>
  </w:num>
  <w:num w:numId="12" w16cid:durableId="1220439297">
    <w:abstractNumId w:val="9"/>
  </w:num>
  <w:num w:numId="13" w16cid:durableId="1066300720">
    <w:abstractNumId w:val="3"/>
  </w:num>
  <w:num w:numId="14" w16cid:durableId="10844984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4D"/>
    <w:rsid w:val="0000055C"/>
    <w:rsid w:val="0000057D"/>
    <w:rsid w:val="000008C6"/>
    <w:rsid w:val="000060C1"/>
    <w:rsid w:val="00007933"/>
    <w:rsid w:val="00014E30"/>
    <w:rsid w:val="0001699F"/>
    <w:rsid w:val="00017AD6"/>
    <w:rsid w:val="000238BF"/>
    <w:rsid w:val="00032708"/>
    <w:rsid w:val="00035282"/>
    <w:rsid w:val="00047EF7"/>
    <w:rsid w:val="00052412"/>
    <w:rsid w:val="00056C0C"/>
    <w:rsid w:val="00063065"/>
    <w:rsid w:val="00067875"/>
    <w:rsid w:val="00077BD4"/>
    <w:rsid w:val="00084E74"/>
    <w:rsid w:val="00090675"/>
    <w:rsid w:val="00095186"/>
    <w:rsid w:val="00097FA7"/>
    <w:rsid w:val="000B3357"/>
    <w:rsid w:val="000B3F1D"/>
    <w:rsid w:val="000C1D19"/>
    <w:rsid w:val="000E4D27"/>
    <w:rsid w:val="000F3064"/>
    <w:rsid w:val="000F3873"/>
    <w:rsid w:val="0011074D"/>
    <w:rsid w:val="001124B9"/>
    <w:rsid w:val="001127D3"/>
    <w:rsid w:val="001174E2"/>
    <w:rsid w:val="001223C1"/>
    <w:rsid w:val="00123599"/>
    <w:rsid w:val="00127935"/>
    <w:rsid w:val="00131700"/>
    <w:rsid w:val="0014296B"/>
    <w:rsid w:val="00146800"/>
    <w:rsid w:val="001674B7"/>
    <w:rsid w:val="00170958"/>
    <w:rsid w:val="001751AE"/>
    <w:rsid w:val="001759D5"/>
    <w:rsid w:val="00177276"/>
    <w:rsid w:val="001801FA"/>
    <w:rsid w:val="001863BD"/>
    <w:rsid w:val="00191FB3"/>
    <w:rsid w:val="00193233"/>
    <w:rsid w:val="001968C3"/>
    <w:rsid w:val="0019752B"/>
    <w:rsid w:val="001A253A"/>
    <w:rsid w:val="001A7F54"/>
    <w:rsid w:val="001B5BA6"/>
    <w:rsid w:val="001C4B90"/>
    <w:rsid w:val="001E2128"/>
    <w:rsid w:val="001E2770"/>
    <w:rsid w:val="001E3101"/>
    <w:rsid w:val="001F1F32"/>
    <w:rsid w:val="001F2ADC"/>
    <w:rsid w:val="00202840"/>
    <w:rsid w:val="00213E47"/>
    <w:rsid w:val="00217315"/>
    <w:rsid w:val="002230EA"/>
    <w:rsid w:val="002232C1"/>
    <w:rsid w:val="00223987"/>
    <w:rsid w:val="00226008"/>
    <w:rsid w:val="00231963"/>
    <w:rsid w:val="0023288E"/>
    <w:rsid w:val="002337C2"/>
    <w:rsid w:val="00234E77"/>
    <w:rsid w:val="00240745"/>
    <w:rsid w:val="002461CF"/>
    <w:rsid w:val="0024644D"/>
    <w:rsid w:val="002522F2"/>
    <w:rsid w:val="00261760"/>
    <w:rsid w:val="00271722"/>
    <w:rsid w:val="00276930"/>
    <w:rsid w:val="00277D56"/>
    <w:rsid w:val="0029240F"/>
    <w:rsid w:val="00293F3E"/>
    <w:rsid w:val="00295BB7"/>
    <w:rsid w:val="00297933"/>
    <w:rsid w:val="002A1498"/>
    <w:rsid w:val="002C5A69"/>
    <w:rsid w:val="002D71CB"/>
    <w:rsid w:val="002E2CF2"/>
    <w:rsid w:val="002F2E85"/>
    <w:rsid w:val="002F6929"/>
    <w:rsid w:val="002F7E82"/>
    <w:rsid w:val="003030F4"/>
    <w:rsid w:val="00305757"/>
    <w:rsid w:val="0030655E"/>
    <w:rsid w:val="00330C16"/>
    <w:rsid w:val="003401A5"/>
    <w:rsid w:val="00345558"/>
    <w:rsid w:val="00350DB9"/>
    <w:rsid w:val="003573AD"/>
    <w:rsid w:val="00364D6B"/>
    <w:rsid w:val="00372754"/>
    <w:rsid w:val="00384BFC"/>
    <w:rsid w:val="003916A6"/>
    <w:rsid w:val="003917E1"/>
    <w:rsid w:val="00393C81"/>
    <w:rsid w:val="00396D13"/>
    <w:rsid w:val="00396FFB"/>
    <w:rsid w:val="003A0984"/>
    <w:rsid w:val="003A7045"/>
    <w:rsid w:val="003C43D2"/>
    <w:rsid w:val="003C6CBF"/>
    <w:rsid w:val="003E6880"/>
    <w:rsid w:val="003F0CEF"/>
    <w:rsid w:val="003F27E5"/>
    <w:rsid w:val="00400957"/>
    <w:rsid w:val="00407C11"/>
    <w:rsid w:val="00424608"/>
    <w:rsid w:val="00427010"/>
    <w:rsid w:val="00430191"/>
    <w:rsid w:val="0043036F"/>
    <w:rsid w:val="00432095"/>
    <w:rsid w:val="00432598"/>
    <w:rsid w:val="0043667F"/>
    <w:rsid w:val="0044218C"/>
    <w:rsid w:val="0044333C"/>
    <w:rsid w:val="00447286"/>
    <w:rsid w:val="004478DB"/>
    <w:rsid w:val="00451FEC"/>
    <w:rsid w:val="0045242D"/>
    <w:rsid w:val="004539B3"/>
    <w:rsid w:val="004715F5"/>
    <w:rsid w:val="00477A88"/>
    <w:rsid w:val="0049028D"/>
    <w:rsid w:val="004A4AC8"/>
    <w:rsid w:val="004B62A4"/>
    <w:rsid w:val="004C22EA"/>
    <w:rsid w:val="004C56FF"/>
    <w:rsid w:val="004D079E"/>
    <w:rsid w:val="004D7F15"/>
    <w:rsid w:val="004E2776"/>
    <w:rsid w:val="005211AD"/>
    <w:rsid w:val="00526073"/>
    <w:rsid w:val="005305B2"/>
    <w:rsid w:val="0053238E"/>
    <w:rsid w:val="005362D3"/>
    <w:rsid w:val="005372C1"/>
    <w:rsid w:val="00540B0E"/>
    <w:rsid w:val="00546123"/>
    <w:rsid w:val="005548EA"/>
    <w:rsid w:val="0056015A"/>
    <w:rsid w:val="00562646"/>
    <w:rsid w:val="0058323D"/>
    <w:rsid w:val="00590CC7"/>
    <w:rsid w:val="00592100"/>
    <w:rsid w:val="00593B06"/>
    <w:rsid w:val="00594209"/>
    <w:rsid w:val="00596083"/>
    <w:rsid w:val="005A10E1"/>
    <w:rsid w:val="005A28CB"/>
    <w:rsid w:val="005B0D72"/>
    <w:rsid w:val="005B1D6F"/>
    <w:rsid w:val="005B2465"/>
    <w:rsid w:val="005B374E"/>
    <w:rsid w:val="005B5649"/>
    <w:rsid w:val="005B6FC0"/>
    <w:rsid w:val="005C795F"/>
    <w:rsid w:val="005F23B7"/>
    <w:rsid w:val="0060211D"/>
    <w:rsid w:val="006023B6"/>
    <w:rsid w:val="00607623"/>
    <w:rsid w:val="00612D32"/>
    <w:rsid w:val="006273C0"/>
    <w:rsid w:val="006313E2"/>
    <w:rsid w:val="00634C73"/>
    <w:rsid w:val="0063510E"/>
    <w:rsid w:val="006356E0"/>
    <w:rsid w:val="00636FBE"/>
    <w:rsid w:val="00640B9F"/>
    <w:rsid w:val="00644BBD"/>
    <w:rsid w:val="006450AA"/>
    <w:rsid w:val="00657CCA"/>
    <w:rsid w:val="006700CD"/>
    <w:rsid w:val="0069005A"/>
    <w:rsid w:val="00697384"/>
    <w:rsid w:val="006A4BCD"/>
    <w:rsid w:val="006A5316"/>
    <w:rsid w:val="006A66B5"/>
    <w:rsid w:val="006C6235"/>
    <w:rsid w:val="006C7E27"/>
    <w:rsid w:val="006D0651"/>
    <w:rsid w:val="006D1013"/>
    <w:rsid w:val="006D31EA"/>
    <w:rsid w:val="006E60B8"/>
    <w:rsid w:val="006E648E"/>
    <w:rsid w:val="006F4A11"/>
    <w:rsid w:val="007102B6"/>
    <w:rsid w:val="0072074B"/>
    <w:rsid w:val="00725063"/>
    <w:rsid w:val="0073259D"/>
    <w:rsid w:val="007379DA"/>
    <w:rsid w:val="00745A0C"/>
    <w:rsid w:val="00753354"/>
    <w:rsid w:val="00754A88"/>
    <w:rsid w:val="00766157"/>
    <w:rsid w:val="00770934"/>
    <w:rsid w:val="0077641B"/>
    <w:rsid w:val="00783F09"/>
    <w:rsid w:val="00797946"/>
    <w:rsid w:val="007A3D7B"/>
    <w:rsid w:val="007B27D9"/>
    <w:rsid w:val="007B4FB9"/>
    <w:rsid w:val="007B7C5F"/>
    <w:rsid w:val="007C7753"/>
    <w:rsid w:val="007C79E1"/>
    <w:rsid w:val="007D10CC"/>
    <w:rsid w:val="007D2260"/>
    <w:rsid w:val="007D25A0"/>
    <w:rsid w:val="007E1104"/>
    <w:rsid w:val="007E3C0A"/>
    <w:rsid w:val="007E6CEB"/>
    <w:rsid w:val="007F0683"/>
    <w:rsid w:val="00802510"/>
    <w:rsid w:val="008033E9"/>
    <w:rsid w:val="008074A8"/>
    <w:rsid w:val="00825477"/>
    <w:rsid w:val="008279C6"/>
    <w:rsid w:val="00845C83"/>
    <w:rsid w:val="00855F22"/>
    <w:rsid w:val="008615BD"/>
    <w:rsid w:val="00872974"/>
    <w:rsid w:val="00872F87"/>
    <w:rsid w:val="00881BDD"/>
    <w:rsid w:val="0089181B"/>
    <w:rsid w:val="00896362"/>
    <w:rsid w:val="00897546"/>
    <w:rsid w:val="008B04C0"/>
    <w:rsid w:val="008B4E1C"/>
    <w:rsid w:val="008C17A2"/>
    <w:rsid w:val="008C3ADB"/>
    <w:rsid w:val="008C5D98"/>
    <w:rsid w:val="008D30DD"/>
    <w:rsid w:val="008D4E9E"/>
    <w:rsid w:val="008D7FFE"/>
    <w:rsid w:val="008E04AA"/>
    <w:rsid w:val="008E0E8B"/>
    <w:rsid w:val="008E7C30"/>
    <w:rsid w:val="008F7E6E"/>
    <w:rsid w:val="00910BA8"/>
    <w:rsid w:val="00915575"/>
    <w:rsid w:val="009219FF"/>
    <w:rsid w:val="00922CE4"/>
    <w:rsid w:val="00931AC4"/>
    <w:rsid w:val="00933501"/>
    <w:rsid w:val="00943906"/>
    <w:rsid w:val="00943D46"/>
    <w:rsid w:val="00967169"/>
    <w:rsid w:val="00970A7D"/>
    <w:rsid w:val="009729AC"/>
    <w:rsid w:val="00985ABA"/>
    <w:rsid w:val="00991DA1"/>
    <w:rsid w:val="009A1EBE"/>
    <w:rsid w:val="009A4A3E"/>
    <w:rsid w:val="009B0025"/>
    <w:rsid w:val="009B50AC"/>
    <w:rsid w:val="009B5A06"/>
    <w:rsid w:val="009B7A6A"/>
    <w:rsid w:val="009C5C38"/>
    <w:rsid w:val="009D2B4A"/>
    <w:rsid w:val="009E56AA"/>
    <w:rsid w:val="009F74FE"/>
    <w:rsid w:val="00A026A9"/>
    <w:rsid w:val="00A03600"/>
    <w:rsid w:val="00A04B82"/>
    <w:rsid w:val="00A277D7"/>
    <w:rsid w:val="00A31517"/>
    <w:rsid w:val="00A37A1A"/>
    <w:rsid w:val="00A4405C"/>
    <w:rsid w:val="00A4492C"/>
    <w:rsid w:val="00A50601"/>
    <w:rsid w:val="00A5386D"/>
    <w:rsid w:val="00A55D4D"/>
    <w:rsid w:val="00A56823"/>
    <w:rsid w:val="00A622B4"/>
    <w:rsid w:val="00A637D1"/>
    <w:rsid w:val="00A82957"/>
    <w:rsid w:val="00A86C24"/>
    <w:rsid w:val="00A91104"/>
    <w:rsid w:val="00AA1231"/>
    <w:rsid w:val="00AA14AC"/>
    <w:rsid w:val="00AA158F"/>
    <w:rsid w:val="00AA2BB7"/>
    <w:rsid w:val="00AB4772"/>
    <w:rsid w:val="00AB6F84"/>
    <w:rsid w:val="00AB7413"/>
    <w:rsid w:val="00AC0A55"/>
    <w:rsid w:val="00AC10E1"/>
    <w:rsid w:val="00AC5327"/>
    <w:rsid w:val="00AD6B47"/>
    <w:rsid w:val="00AE279E"/>
    <w:rsid w:val="00AF20EC"/>
    <w:rsid w:val="00AF4DE0"/>
    <w:rsid w:val="00AF7EB1"/>
    <w:rsid w:val="00B00D18"/>
    <w:rsid w:val="00B030C9"/>
    <w:rsid w:val="00B07128"/>
    <w:rsid w:val="00B222AC"/>
    <w:rsid w:val="00B3558F"/>
    <w:rsid w:val="00B37086"/>
    <w:rsid w:val="00B37AA7"/>
    <w:rsid w:val="00B433A1"/>
    <w:rsid w:val="00B45749"/>
    <w:rsid w:val="00B55A37"/>
    <w:rsid w:val="00B717A3"/>
    <w:rsid w:val="00B82ECF"/>
    <w:rsid w:val="00B93B24"/>
    <w:rsid w:val="00B94C70"/>
    <w:rsid w:val="00BA5905"/>
    <w:rsid w:val="00BA6992"/>
    <w:rsid w:val="00BB449F"/>
    <w:rsid w:val="00BB61E4"/>
    <w:rsid w:val="00BC37BF"/>
    <w:rsid w:val="00BC711D"/>
    <w:rsid w:val="00BD1D05"/>
    <w:rsid w:val="00BE294A"/>
    <w:rsid w:val="00BE4586"/>
    <w:rsid w:val="00BF79C5"/>
    <w:rsid w:val="00C02735"/>
    <w:rsid w:val="00C16703"/>
    <w:rsid w:val="00C35583"/>
    <w:rsid w:val="00C625D8"/>
    <w:rsid w:val="00C72CEF"/>
    <w:rsid w:val="00C73CE6"/>
    <w:rsid w:val="00C75A04"/>
    <w:rsid w:val="00C76CF3"/>
    <w:rsid w:val="00C86D83"/>
    <w:rsid w:val="00C91437"/>
    <w:rsid w:val="00C91803"/>
    <w:rsid w:val="00C93B31"/>
    <w:rsid w:val="00CA36E8"/>
    <w:rsid w:val="00CA4484"/>
    <w:rsid w:val="00CA4655"/>
    <w:rsid w:val="00CA4F0B"/>
    <w:rsid w:val="00CA6531"/>
    <w:rsid w:val="00CD313B"/>
    <w:rsid w:val="00CD4002"/>
    <w:rsid w:val="00CD6DC6"/>
    <w:rsid w:val="00CF5149"/>
    <w:rsid w:val="00D03D0D"/>
    <w:rsid w:val="00D31CFD"/>
    <w:rsid w:val="00D35DD0"/>
    <w:rsid w:val="00D40655"/>
    <w:rsid w:val="00D41B18"/>
    <w:rsid w:val="00D5347F"/>
    <w:rsid w:val="00D564BC"/>
    <w:rsid w:val="00D63FDE"/>
    <w:rsid w:val="00D71B85"/>
    <w:rsid w:val="00D810BD"/>
    <w:rsid w:val="00DA07DD"/>
    <w:rsid w:val="00DA185C"/>
    <w:rsid w:val="00DA419A"/>
    <w:rsid w:val="00DC1C03"/>
    <w:rsid w:val="00DC4BB7"/>
    <w:rsid w:val="00DC6F70"/>
    <w:rsid w:val="00DD0420"/>
    <w:rsid w:val="00DD3DAA"/>
    <w:rsid w:val="00DD5F2C"/>
    <w:rsid w:val="00DD710F"/>
    <w:rsid w:val="00DF0E85"/>
    <w:rsid w:val="00DF3519"/>
    <w:rsid w:val="00DF4AFA"/>
    <w:rsid w:val="00DF7FEE"/>
    <w:rsid w:val="00E01CA7"/>
    <w:rsid w:val="00E05F1F"/>
    <w:rsid w:val="00E20BFD"/>
    <w:rsid w:val="00E21001"/>
    <w:rsid w:val="00E239E1"/>
    <w:rsid w:val="00E27B99"/>
    <w:rsid w:val="00E32FC0"/>
    <w:rsid w:val="00E33208"/>
    <w:rsid w:val="00E35508"/>
    <w:rsid w:val="00E37C6F"/>
    <w:rsid w:val="00E43DBE"/>
    <w:rsid w:val="00E4751F"/>
    <w:rsid w:val="00E56F9B"/>
    <w:rsid w:val="00E64C53"/>
    <w:rsid w:val="00E656FA"/>
    <w:rsid w:val="00E8082B"/>
    <w:rsid w:val="00EA2384"/>
    <w:rsid w:val="00EA5C3D"/>
    <w:rsid w:val="00EB505B"/>
    <w:rsid w:val="00EC3F4A"/>
    <w:rsid w:val="00ED507D"/>
    <w:rsid w:val="00EE0441"/>
    <w:rsid w:val="00EE2B4D"/>
    <w:rsid w:val="00EE4C13"/>
    <w:rsid w:val="00EF2C32"/>
    <w:rsid w:val="00F05F9D"/>
    <w:rsid w:val="00F066CA"/>
    <w:rsid w:val="00F07EB5"/>
    <w:rsid w:val="00F12499"/>
    <w:rsid w:val="00F15CB8"/>
    <w:rsid w:val="00F16CEE"/>
    <w:rsid w:val="00F360DF"/>
    <w:rsid w:val="00F363B0"/>
    <w:rsid w:val="00F36632"/>
    <w:rsid w:val="00F4005F"/>
    <w:rsid w:val="00F5251F"/>
    <w:rsid w:val="00F63C46"/>
    <w:rsid w:val="00F72D6E"/>
    <w:rsid w:val="00F74209"/>
    <w:rsid w:val="00F77EB3"/>
    <w:rsid w:val="00F86E16"/>
    <w:rsid w:val="00F8710D"/>
    <w:rsid w:val="00F9158B"/>
    <w:rsid w:val="00F93854"/>
    <w:rsid w:val="00F97EC5"/>
    <w:rsid w:val="00FA069C"/>
    <w:rsid w:val="00FB4D05"/>
    <w:rsid w:val="00FB6672"/>
    <w:rsid w:val="00FB70E2"/>
    <w:rsid w:val="00FC385A"/>
    <w:rsid w:val="00FC3C1E"/>
    <w:rsid w:val="00FD0F6C"/>
    <w:rsid w:val="00FD7E98"/>
    <w:rsid w:val="00FE6F3B"/>
    <w:rsid w:val="00FF3EAB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6D2C"/>
  <w15:docId w15:val="{E90D0566-AEA4-47FB-86B9-A75CD7E1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9" w:unhideWhenUsed="1" w:qFormat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EA"/>
    <w:pPr>
      <w:tabs>
        <w:tab w:val="left" w:pos="1304"/>
      </w:tabs>
    </w:pPr>
  </w:style>
  <w:style w:type="paragraph" w:styleId="Heading1">
    <w:name w:val="heading 1"/>
    <w:basedOn w:val="Normal"/>
    <w:next w:val="BodyText"/>
    <w:link w:val="Heading1Char"/>
    <w:uiPriority w:val="9"/>
    <w:qFormat/>
    <w:rsid w:val="003A0984"/>
    <w:pPr>
      <w:keepNext/>
      <w:keepLines/>
      <w:tabs>
        <w:tab w:val="left" w:pos="7747"/>
      </w:tabs>
      <w:spacing w:before="480" w:after="240"/>
      <w:outlineLvl w:val="0"/>
    </w:pPr>
    <w:rPr>
      <w:rFonts w:asciiTheme="majorHAnsi" w:eastAsiaTheme="majorEastAsia" w:hAnsiTheme="majorHAnsi" w:cstheme="majorHAnsi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32FC0"/>
    <w:pPr>
      <w:keepNext/>
      <w:keepLines/>
      <w:numPr>
        <w:numId w:val="9"/>
      </w:numPr>
      <w:tabs>
        <w:tab w:val="clear" w:pos="1304"/>
        <w:tab w:val="left" w:pos="907"/>
      </w:tabs>
      <w:spacing w:before="360" w:after="240"/>
      <w:outlineLvl w:val="1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E32FC0"/>
    <w:pPr>
      <w:keepNext/>
      <w:keepLines/>
      <w:numPr>
        <w:ilvl w:val="1"/>
        <w:numId w:val="9"/>
      </w:numPr>
      <w:tabs>
        <w:tab w:val="clear" w:pos="1304"/>
        <w:tab w:val="left" w:pos="907"/>
      </w:tabs>
      <w:spacing w:before="360" w:after="240"/>
      <w:outlineLvl w:val="2"/>
    </w:pPr>
    <w:rPr>
      <w:rFonts w:asciiTheme="majorHAnsi" w:eastAsiaTheme="majorEastAsia" w:hAnsiTheme="majorHAnsi" w:cstheme="majorHAnsi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E32FC0"/>
    <w:pPr>
      <w:keepNext/>
      <w:keepLines/>
      <w:numPr>
        <w:ilvl w:val="2"/>
        <w:numId w:val="9"/>
      </w:numPr>
      <w:tabs>
        <w:tab w:val="clear" w:pos="1304"/>
        <w:tab w:val="left" w:pos="907"/>
      </w:tabs>
      <w:spacing w:before="320" w:after="240"/>
      <w:outlineLvl w:val="3"/>
    </w:pPr>
    <w:rPr>
      <w:rFonts w:asciiTheme="majorHAnsi" w:eastAsiaTheme="majorEastAsia" w:hAnsiTheme="majorHAnsi" w:cstheme="majorBidi"/>
      <w:bCs/>
      <w:iCs/>
      <w:sz w:val="24"/>
      <w:szCs w:val="24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E32FC0"/>
    <w:pPr>
      <w:keepNext/>
      <w:keepLines/>
      <w:numPr>
        <w:ilvl w:val="3"/>
        <w:numId w:val="9"/>
      </w:numPr>
      <w:tabs>
        <w:tab w:val="clear" w:pos="1304"/>
      </w:tabs>
      <w:spacing w:before="320"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Heading5"/>
    <w:next w:val="BodyText"/>
    <w:link w:val="Heading6Char"/>
    <w:uiPriority w:val="9"/>
    <w:rsid w:val="00E05F1F"/>
    <w:pPr>
      <w:numPr>
        <w:ilvl w:val="4"/>
      </w:numPr>
      <w:tabs>
        <w:tab w:val="clear" w:pos="1304"/>
        <w:tab w:val="num" w:pos="2552"/>
      </w:tabs>
      <w:spacing w:before="200" w:after="220"/>
      <w:ind w:left="2552" w:hanging="1276"/>
      <w:outlineLvl w:val="5"/>
    </w:pPr>
    <w:rPr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5"/>
        <w:numId w:val="9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6"/>
        <w:numId w:val="9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7"/>
        <w:numId w:val="9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3599"/>
    <w:pPr>
      <w:jc w:val="right"/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23599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paragraph" w:customStyle="1" w:styleId="Viite">
    <w:name w:val="Viite"/>
    <w:basedOn w:val="Osoitetiedot"/>
    <w:next w:val="Title"/>
    <w:uiPriority w:val="80"/>
    <w:rsid w:val="00C73CE6"/>
    <w:pPr>
      <w:spacing w:before="480" w:after="360" w:line="288" w:lineRule="auto"/>
    </w:pPr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BodyText">
    <w:name w:val="Body Text"/>
    <w:basedOn w:val="Normal"/>
    <w:link w:val="BodyTextChar"/>
    <w:uiPriority w:val="1"/>
    <w:qFormat/>
    <w:rsid w:val="001E3101"/>
    <w:pPr>
      <w:spacing w:before="200" w:after="240" w:line="288" w:lineRule="auto"/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1E3101"/>
  </w:style>
  <w:style w:type="paragraph" w:styleId="NoSpacing">
    <w:name w:val="No Spacing"/>
    <w:uiPriority w:val="2"/>
    <w:semiHidden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8"/>
    <w:qFormat/>
    <w:rsid w:val="00477A88"/>
    <w:pPr>
      <w:numPr>
        <w:numId w:val="5"/>
      </w:numPr>
      <w:spacing w:after="200" w:line="288" w:lineRule="auto"/>
      <w:contextualSpacing/>
    </w:pPr>
  </w:style>
  <w:style w:type="paragraph" w:styleId="ListBullet">
    <w:name w:val="List Bullet"/>
    <w:basedOn w:val="Normal"/>
    <w:uiPriority w:val="8"/>
    <w:qFormat/>
    <w:rsid w:val="001E3101"/>
    <w:pPr>
      <w:numPr>
        <w:numId w:val="4"/>
      </w:numPr>
      <w:spacing w:after="120" w:line="288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984"/>
    <w:rPr>
      <w:rFonts w:asciiTheme="majorHAnsi" w:eastAsiaTheme="majorEastAsia" w:hAnsiTheme="majorHAnsi" w:cstheme="majorHAnsi"/>
      <w:b/>
      <w:bCs/>
      <w:sz w:val="32"/>
      <w:szCs w:val="32"/>
    </w:rPr>
  </w:style>
  <w:style w:type="paragraph" w:styleId="Title">
    <w:name w:val="Title"/>
    <w:basedOn w:val="Normal"/>
    <w:next w:val="BodyText"/>
    <w:link w:val="TitleChar"/>
    <w:uiPriority w:val="10"/>
    <w:qFormat/>
    <w:rsid w:val="003573AD"/>
    <w:pPr>
      <w:spacing w:before="280" w:after="240"/>
      <w:contextualSpacing/>
      <w:outlineLvl w:val="0"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3AD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semiHidden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FC0"/>
    <w:rPr>
      <w:rFonts w:asciiTheme="majorHAnsi" w:eastAsiaTheme="majorEastAsia" w:hAnsiTheme="majorHAnsi" w:cstheme="maj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2FC0"/>
    <w:rPr>
      <w:rFonts w:asciiTheme="majorHAnsi" w:eastAsiaTheme="majorEastAsia" w:hAnsiTheme="majorHAnsi" w:cstheme="maj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2FC0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2FC0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05F1F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 w:val="20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BodyText"/>
    <w:uiPriority w:val="5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131700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-otsikko">
    <w:name w:val="Taulukko-otsikko"/>
    <w:basedOn w:val="Normal"/>
    <w:next w:val="BodyText"/>
    <w:uiPriority w:val="99"/>
    <w:qFormat/>
    <w:rsid w:val="00AC10E1"/>
    <w:pPr>
      <w:keepNext/>
      <w:keepLines/>
      <w:numPr>
        <w:numId w:val="12"/>
      </w:numPr>
      <w:tabs>
        <w:tab w:val="clear" w:pos="1304"/>
        <w:tab w:val="left" w:pos="2977"/>
        <w:tab w:val="left" w:pos="3261"/>
      </w:tabs>
      <w:spacing w:after="120"/>
      <w:ind w:left="1276" w:firstLine="28"/>
      <w:contextualSpacing/>
    </w:pPr>
    <w:rPr>
      <w:rFonts w:ascii="Verdana" w:eastAsia="Times New Roman" w:hAnsi="Verdana" w:cs="Arial"/>
      <w:bCs/>
    </w:rPr>
  </w:style>
  <w:style w:type="paragraph" w:customStyle="1" w:styleId="Taulukkoteksti">
    <w:name w:val="Taulukkoteksti"/>
    <w:basedOn w:val="Normal"/>
    <w:uiPriority w:val="99"/>
    <w:qFormat/>
    <w:rsid w:val="00077BD4"/>
    <w:pPr>
      <w:spacing w:after="120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384BFC"/>
    <w:pPr>
      <w:tabs>
        <w:tab w:val="right" w:leader="dot" w:pos="10065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noProof/>
      <w:sz w:val="20"/>
      <w:szCs w:val="20"/>
    </w:rPr>
  </w:style>
  <w:style w:type="paragraph" w:styleId="TOC2">
    <w:name w:val="toc 2"/>
    <w:next w:val="Normal"/>
    <w:autoRedefine/>
    <w:uiPriority w:val="39"/>
    <w:rsid w:val="006A4BCD"/>
    <w:pPr>
      <w:tabs>
        <w:tab w:val="right" w:leader="dot" w:pos="10065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noProof/>
      <w:sz w:val="20"/>
      <w:szCs w:val="20"/>
    </w:rPr>
  </w:style>
  <w:style w:type="paragraph" w:styleId="TOC3">
    <w:name w:val="toc 3"/>
    <w:next w:val="Normal"/>
    <w:autoRedefine/>
    <w:uiPriority w:val="39"/>
    <w:semiHidden/>
    <w:rsid w:val="006A4BCD"/>
    <w:pPr>
      <w:tabs>
        <w:tab w:val="right" w:leader="dot" w:pos="10065"/>
      </w:tabs>
      <w:ind w:left="2552" w:hanging="1134"/>
    </w:pPr>
    <w:rPr>
      <w:rFonts w:asciiTheme="majorHAnsi" w:eastAsiaTheme="majorEastAsia" w:hAnsiTheme="majorHAnsi" w:cstheme="majorBidi"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FC385A"/>
    <w:tblPr>
      <w:tblInd w:w="1304" w:type="dxa"/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Caption">
    <w:name w:val="caption"/>
    <w:basedOn w:val="Normal"/>
    <w:next w:val="BodyText"/>
    <w:uiPriority w:val="35"/>
    <w:qFormat/>
    <w:rsid w:val="005305B2"/>
    <w:pPr>
      <w:numPr>
        <w:numId w:val="13"/>
      </w:numPr>
      <w:spacing w:after="200"/>
      <w:ind w:left="1304" w:firstLine="0"/>
      <w:contextualSpacing/>
    </w:pPr>
    <w:rPr>
      <w:iCs/>
      <w:szCs w:val="18"/>
    </w:rPr>
  </w:style>
  <w:style w:type="paragraph" w:customStyle="1" w:styleId="Osoitetiedot">
    <w:name w:val="Osoitetiedot"/>
    <w:basedOn w:val="Normal"/>
    <w:uiPriority w:val="79"/>
    <w:rsid w:val="00C73CE6"/>
    <w:pPr>
      <w:spacing w:after="160"/>
      <w:contextualSpacing/>
    </w:pPr>
    <w:rPr>
      <w:szCs w:val="24"/>
    </w:rPr>
  </w:style>
  <w:style w:type="paragraph" w:styleId="List">
    <w:name w:val="List"/>
    <w:basedOn w:val="Normal"/>
    <w:uiPriority w:val="99"/>
    <w:semiHidden/>
    <w:unhideWhenUsed/>
    <w:qFormat/>
    <w:rsid w:val="00477A88"/>
    <w:pPr>
      <w:numPr>
        <w:numId w:val="6"/>
      </w:numPr>
      <w:spacing w:after="200" w:line="288" w:lineRule="auto"/>
      <w:ind w:left="1701" w:hanging="397"/>
    </w:pPr>
  </w:style>
  <w:style w:type="paragraph" w:styleId="Subtitle">
    <w:name w:val="Subtitle"/>
    <w:basedOn w:val="Title"/>
    <w:next w:val="BodyText"/>
    <w:link w:val="SubtitleChar"/>
    <w:uiPriority w:val="11"/>
    <w:rsid w:val="00EE4C13"/>
    <w:pPr>
      <w:numPr>
        <w:ilvl w:val="1"/>
      </w:numPr>
      <w:spacing w:after="120"/>
      <w:ind w:left="1304"/>
      <w:outlineLvl w:val="1"/>
    </w:pPr>
    <w:rPr>
      <w:rFonts w:eastAsiaTheme="minorEastAsia" w:cstheme="min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C13"/>
    <w:rPr>
      <w:rFonts w:asciiTheme="majorHAnsi" w:eastAsiaTheme="minorEastAsia" w:hAnsiTheme="majorHAnsi"/>
      <w:b/>
      <w:kern w:val="22"/>
      <w:sz w:val="24"/>
      <w:szCs w:val="52"/>
    </w:rPr>
  </w:style>
  <w:style w:type="paragraph" w:customStyle="1" w:styleId="Tunnistetiedot">
    <w:name w:val="Tunnistetiedot"/>
    <w:basedOn w:val="Normal"/>
    <w:uiPriority w:val="99"/>
    <w:rsid w:val="00202840"/>
    <w:pPr>
      <w:framePr w:hSpace="142" w:wrap="around" w:vAnchor="page" w:hAnchor="margin" w:xAlign="right" w:y="568"/>
      <w:tabs>
        <w:tab w:val="left" w:pos="3490"/>
      </w:tabs>
    </w:pPr>
    <w:rPr>
      <w:sz w:val="20"/>
    </w:rPr>
  </w:style>
  <w:style w:type="paragraph" w:customStyle="1" w:styleId="Liitteet">
    <w:name w:val="Liitteet"/>
    <w:basedOn w:val="Normal"/>
    <w:uiPriority w:val="89"/>
    <w:qFormat/>
    <w:rsid w:val="000C1D19"/>
    <w:pPr>
      <w:tabs>
        <w:tab w:val="left" w:pos="2608"/>
        <w:tab w:val="left" w:pos="5670"/>
      </w:tabs>
      <w:spacing w:before="360"/>
      <w:ind w:left="1304" w:hanging="1304"/>
      <w:outlineLvl w:val="1"/>
    </w:pPr>
    <w:rPr>
      <w:bCs/>
    </w:rPr>
  </w:style>
  <w:style w:type="paragraph" w:styleId="Signature">
    <w:name w:val="Signature"/>
    <w:basedOn w:val="Normal"/>
    <w:link w:val="SignatureChar"/>
    <w:uiPriority w:val="89"/>
    <w:qFormat/>
    <w:rsid w:val="00A37A1A"/>
    <w:pPr>
      <w:tabs>
        <w:tab w:val="left" w:pos="3969"/>
      </w:tabs>
      <w:spacing w:before="960" w:line="360" w:lineRule="auto"/>
      <w:ind w:left="1304"/>
      <w:contextualSpacing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89"/>
    <w:rsid w:val="00A37A1A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C73CE6"/>
    <w:rPr>
      <w:color w:val="808080"/>
    </w:rPr>
  </w:style>
  <w:style w:type="character" w:styleId="Strong">
    <w:name w:val="Strong"/>
    <w:basedOn w:val="DefaultParagraphFont"/>
    <w:uiPriority w:val="99"/>
    <w:rsid w:val="00640B9F"/>
    <w:rPr>
      <w:b/>
      <w:bCs/>
    </w:rPr>
  </w:style>
  <w:style w:type="paragraph" w:customStyle="1" w:styleId="Potsikko">
    <w:name w:val="Pääotsikko"/>
    <w:next w:val="Subtitle"/>
    <w:uiPriority w:val="99"/>
    <w:rsid w:val="004C22EA"/>
    <w:pPr>
      <w:spacing w:before="480" w:after="240"/>
      <w:ind w:left="1304"/>
      <w:outlineLvl w:val="0"/>
    </w:pPr>
    <w:rPr>
      <w:rFonts w:asciiTheme="majorHAnsi" w:eastAsiaTheme="majorEastAsia" w:hAnsiTheme="majorHAnsi" w:cstheme="majorHAnsi"/>
      <w:b/>
      <w:kern w:val="22"/>
      <w:sz w:val="36"/>
      <w:szCs w:val="52"/>
    </w:rPr>
  </w:style>
  <w:style w:type="paragraph" w:customStyle="1" w:styleId="Yhteystiedotetusivulla">
    <w:name w:val="Yhteystiedot etusivulla"/>
    <w:basedOn w:val="BodyText"/>
    <w:rsid w:val="001759D5"/>
    <w:pPr>
      <w:tabs>
        <w:tab w:val="clear" w:pos="1304"/>
      </w:tabs>
      <w:spacing w:after="0"/>
      <w:ind w:left="0"/>
    </w:pPr>
  </w:style>
  <w:style w:type="paragraph" w:customStyle="1" w:styleId="Nimijanimike">
    <w:name w:val="Nimi ja nimike"/>
    <w:basedOn w:val="BodyText"/>
    <w:rsid w:val="00084E74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D564BC"/>
    <w:rPr>
      <w:color w:val="605E5C"/>
      <w:shd w:val="clear" w:color="auto" w:fill="E1DFDD"/>
    </w:rPr>
  </w:style>
  <w:style w:type="paragraph" w:customStyle="1" w:styleId="Jakelut">
    <w:name w:val="Jakelut"/>
    <w:basedOn w:val="BodyText"/>
    <w:link w:val="JakelutChar"/>
    <w:qFormat/>
    <w:rsid w:val="000C1D19"/>
    <w:pPr>
      <w:spacing w:before="120" w:after="120"/>
    </w:pPr>
  </w:style>
  <w:style w:type="paragraph" w:styleId="NormalWeb">
    <w:name w:val="Normal (Web)"/>
    <w:basedOn w:val="Normal"/>
    <w:uiPriority w:val="99"/>
    <w:semiHidden/>
    <w:unhideWhenUsed/>
    <w:rsid w:val="000F3873"/>
    <w:pPr>
      <w:tabs>
        <w:tab w:val="clear" w:pos="1304"/>
      </w:tabs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customStyle="1" w:styleId="JakelutChar">
    <w:name w:val="Jakelut Char"/>
    <w:basedOn w:val="BodyTextChar"/>
    <w:link w:val="Jakelut"/>
    <w:rsid w:val="000C1D19"/>
  </w:style>
  <w:style w:type="paragraph" w:customStyle="1" w:styleId="Tiedoksi">
    <w:name w:val="Tiedoksi"/>
    <w:basedOn w:val="Normal"/>
    <w:next w:val="Jakelut"/>
    <w:qFormat/>
    <w:rsid w:val="00A4405C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mmers@traficom.fi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EDA9D570F34092A40DB02550738D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E7E4FF-F497-46B0-B5AC-2363B8C7EEE9}"/>
      </w:docPartPr>
      <w:docPartBody>
        <w:p w:rsidR="00A86C24" w:rsidRDefault="004A4EC3">
          <w:pPr>
            <w:pStyle w:val="4CEDA9D570F34092A40DB02550738D0A"/>
          </w:pPr>
          <w:r w:rsidRPr="00783F09">
            <w:rPr>
              <w:b/>
              <w:color w:val="000000" w:themeColor="text1"/>
            </w:rPr>
            <w:fldChar w:fldCharType="begin"/>
          </w:r>
          <w:r w:rsidRPr="00783F09">
            <w:rPr>
              <w:b/>
              <w:color w:val="000000" w:themeColor="text1"/>
            </w:rPr>
            <w:instrText xml:space="preserve"> Macrobutton NoMacro [Asiakirjatyyppi]</w:instrText>
          </w:r>
          <w:r w:rsidRPr="00783F09">
            <w:rPr>
              <w:b/>
              <w:color w:val="000000" w:themeColor="text1"/>
            </w:rPr>
            <w:fldChar w:fldCharType="end"/>
          </w:r>
        </w:p>
      </w:docPartBody>
    </w:docPart>
    <w:docPart>
      <w:docPartPr>
        <w:name w:val="EDA8B83033C64DD2AF320F42AB85EC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5C52A1-3CD9-4CF2-9854-95C2E5BD9CF6}"/>
      </w:docPartPr>
      <w:docPartBody>
        <w:p w:rsidR="00A86C24" w:rsidRDefault="004A4EC3">
          <w:pPr>
            <w:pStyle w:val="EDA8B83033C64DD2AF320F42AB85EC75"/>
          </w:pPr>
          <w:r w:rsidRPr="00DA419A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24"/>
    <w:rsid w:val="00005D6A"/>
    <w:rsid w:val="00231963"/>
    <w:rsid w:val="002E469E"/>
    <w:rsid w:val="003E3B6C"/>
    <w:rsid w:val="004A4EC3"/>
    <w:rsid w:val="004E2C6A"/>
    <w:rsid w:val="005362D3"/>
    <w:rsid w:val="007609A5"/>
    <w:rsid w:val="00797946"/>
    <w:rsid w:val="008E56C5"/>
    <w:rsid w:val="009779ED"/>
    <w:rsid w:val="00A86C24"/>
    <w:rsid w:val="00AF1041"/>
    <w:rsid w:val="00B030C9"/>
    <w:rsid w:val="00C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EDA9D570F34092A40DB02550738D0A">
    <w:name w:val="4CEDA9D570F34092A40DB02550738D0A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DA8B83033C64DD2AF320F42AB85EC75">
    <w:name w:val="EDA8B83033C64DD2AF320F42AB85E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raficom">
  <a:themeElements>
    <a:clrScheme name="Traficom 2024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81D600"/>
      </a:accent2>
      <a:accent3>
        <a:srgbClr val="669BD0"/>
      </a:accent3>
      <a:accent4>
        <a:srgbClr val="EC017F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2B74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2C74"/>
    </a:custClr>
    <a:custClr name="Traficom 2">
      <a:srgbClr val="81D600"/>
    </a:custClr>
    <a:custClr name="Traficom 3">
      <a:srgbClr val="00AEB2"/>
    </a:custClr>
    <a:custClr name="Traficom 4">
      <a:srgbClr val="009EFF"/>
    </a:custClr>
    <a:custClr name="Traficom 5">
      <a:srgbClr val="FF7D00"/>
    </a:custClr>
    <a:custClr name="Traficom 6">
      <a:srgbClr val="FFD400"/>
    </a:custClr>
    <a:custClr name="Traficom 7">
      <a:srgbClr val="159637"/>
    </a:custClr>
    <a:custClr name="Traficom 8">
      <a:srgbClr val="018285"/>
    </a:custClr>
    <a:custClr name="Traficom 9">
      <a:srgbClr val="0058B1"/>
    </a:custClr>
    <a:custClr name="Traficom 10">
      <a:srgbClr val="EC017F"/>
    </a:custClr>
    <a:custClr name="Traficom 11">
      <a:srgbClr val="E90008"/>
    </a:custClr>
    <a:custClr name="Traficom 12">
      <a:srgbClr val="056805"/>
    </a:custClr>
    <a:custClr name="Traficom 13">
      <a:srgbClr val="026273"/>
    </a:custClr>
    <a:custClr name="Traficom 14">
      <a:srgbClr val="820084"/>
    </a:custClr>
    <a:custClr name="Traficom 15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Valitse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FB47C0-1AF8-4D4C-98A8-1420AF3B85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1055</Words>
  <Characters>8549</Characters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2026-06-15T07:52:00Z</cp:lastPrinted>
  <dcterms:created xsi:type="dcterms:W3CDTF">2026-06-15T09:39:00Z</dcterms:created>
  <dcterms:modified xsi:type="dcterms:W3CDTF">2026-06-15T09:41:00Z</dcterms:modified>
</cp:coreProperties>
</file>